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B74FD" w14:textId="0230B982" w:rsidR="00D02342" w:rsidRPr="00927D3E" w:rsidRDefault="00D02342" w:rsidP="00A90ECD">
      <w:pPr>
        <w:pStyle w:val="ADAH1"/>
        <w:rPr>
          <w:rFonts w:eastAsia="Yu Gothic Light" w:cs="Arial"/>
        </w:rPr>
      </w:pPr>
      <w:r w:rsidRPr="00927D3E">
        <w:rPr>
          <w:rFonts w:cs="Arial"/>
        </w:rPr>
        <w:t xml:space="preserve">Strategy </w:t>
      </w:r>
      <w:r w:rsidR="00AD12B1" w:rsidRPr="00927D3E">
        <w:rPr>
          <w:rFonts w:cs="Arial"/>
        </w:rPr>
        <w:t>6.3</w:t>
      </w:r>
      <w:r w:rsidRPr="00927D3E">
        <w:rPr>
          <w:rFonts w:cs="Arial"/>
        </w:rPr>
        <w:t xml:space="preserve">. </w:t>
      </w:r>
      <w:r w:rsidR="00AD12B1" w:rsidRPr="00927D3E">
        <w:rPr>
          <w:rFonts w:cs="Arial"/>
        </w:rPr>
        <w:t>Food Waste Prevention</w:t>
      </w:r>
    </w:p>
    <w:p w14:paraId="6643FA54" w14:textId="77777777" w:rsidR="00D02342" w:rsidRPr="00927D3E" w:rsidRDefault="00D02342" w:rsidP="37E0E8B0">
      <w:pPr>
        <w:pStyle w:val="ADAH2"/>
        <w:rPr>
          <w:rFonts w:cs="Arial"/>
          <w:sz w:val="26"/>
          <w:szCs w:val="26"/>
        </w:rPr>
      </w:pPr>
      <w:r w:rsidRPr="00927D3E">
        <w:rPr>
          <w:rFonts w:cs="Arial"/>
          <w:sz w:val="26"/>
          <w:szCs w:val="26"/>
        </w:rPr>
        <w:t>Narrative Questions and Readiness Documentation</w:t>
      </w:r>
    </w:p>
    <w:p w14:paraId="58E76259" w14:textId="77777777" w:rsidR="00D02342" w:rsidRPr="00927D3E" w:rsidRDefault="00D02342" w:rsidP="00D02342">
      <w:pPr>
        <w:autoSpaceDE w:val="0"/>
        <w:autoSpaceDN w:val="0"/>
        <w:adjustRightInd w:val="0"/>
        <w:spacing w:after="0" w:line="240" w:lineRule="auto"/>
        <w:outlineLvl w:val="0"/>
        <w:rPr>
          <w:rFonts w:ascii="Arial" w:hAnsi="Arial" w:cs="Arial"/>
          <w:color w:val="000000"/>
          <w:sz w:val="10"/>
          <w:szCs w:val="10"/>
        </w:rPr>
      </w:pPr>
    </w:p>
    <w:p w14:paraId="3FB4D782" w14:textId="77777777" w:rsidR="00D02342" w:rsidRPr="00927D3E" w:rsidRDefault="00D02342" w:rsidP="00A90ECD">
      <w:pPr>
        <w:pStyle w:val="ADAH3"/>
        <w:rPr>
          <w:rFonts w:eastAsia="Calibri" w:cs="Arial"/>
          <w:b/>
          <w:bCs/>
          <w:color w:val="000000" w:themeColor="text1"/>
        </w:rPr>
      </w:pPr>
      <w:r w:rsidRPr="00927D3E">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00D02342" w:rsidRPr="00927D3E" w14:paraId="4FFB528D" w14:textId="77777777" w:rsidTr="00596B80">
        <w:trPr>
          <w:trHeight w:val="262"/>
          <w:jc w:val="center"/>
        </w:trPr>
        <w:tc>
          <w:tcPr>
            <w:tcW w:w="1795" w:type="dxa"/>
          </w:tcPr>
          <w:p w14:paraId="17BC74A4" w14:textId="77777777" w:rsidR="00D02342" w:rsidRPr="00927D3E" w:rsidRDefault="00D02342" w:rsidP="00D02342">
            <w:pPr>
              <w:rPr>
                <w:rFonts w:ascii="Arial" w:hAnsi="Arial" w:cs="Arial"/>
              </w:rPr>
            </w:pPr>
            <w:r w:rsidRPr="00927D3E">
              <w:rPr>
                <w:rFonts w:ascii="Arial" w:hAnsi="Arial" w:cs="Arial"/>
              </w:rPr>
              <w:t>Lead Applicant</w:t>
            </w:r>
          </w:p>
        </w:tc>
        <w:tc>
          <w:tcPr>
            <w:tcW w:w="7769" w:type="dxa"/>
          </w:tcPr>
          <w:p w14:paraId="33D365F6" w14:textId="77777777" w:rsidR="00D02342" w:rsidRPr="00927D3E" w:rsidRDefault="00D02342" w:rsidP="00D02342">
            <w:pPr>
              <w:rPr>
                <w:rFonts w:ascii="Arial" w:hAnsi="Arial" w:cs="Arial"/>
                <w:b/>
              </w:rPr>
            </w:pPr>
          </w:p>
        </w:tc>
      </w:tr>
      <w:tr w:rsidR="00D02342" w:rsidRPr="00927D3E" w14:paraId="76082208" w14:textId="77777777" w:rsidTr="00596B80">
        <w:trPr>
          <w:trHeight w:val="254"/>
          <w:jc w:val="center"/>
        </w:trPr>
        <w:tc>
          <w:tcPr>
            <w:tcW w:w="1795" w:type="dxa"/>
          </w:tcPr>
          <w:p w14:paraId="779AD04C" w14:textId="77777777" w:rsidR="00D02342" w:rsidRPr="00927D3E" w:rsidRDefault="00D02342" w:rsidP="00D02342">
            <w:pPr>
              <w:rPr>
                <w:rFonts w:ascii="Arial" w:hAnsi="Arial" w:cs="Arial"/>
              </w:rPr>
            </w:pPr>
            <w:r w:rsidRPr="00927D3E">
              <w:rPr>
                <w:rFonts w:ascii="Arial" w:hAnsi="Arial" w:cs="Arial"/>
              </w:rPr>
              <w:t>Jurisdiction</w:t>
            </w:r>
          </w:p>
        </w:tc>
        <w:tc>
          <w:tcPr>
            <w:tcW w:w="7769" w:type="dxa"/>
          </w:tcPr>
          <w:p w14:paraId="0935F517" w14:textId="77777777" w:rsidR="00D02342" w:rsidRPr="00927D3E" w:rsidRDefault="00D02342" w:rsidP="00D02342">
            <w:pPr>
              <w:rPr>
                <w:rFonts w:ascii="Arial" w:hAnsi="Arial" w:cs="Arial"/>
                <w:b/>
              </w:rPr>
            </w:pPr>
          </w:p>
        </w:tc>
      </w:tr>
      <w:tr w:rsidR="00D02342" w:rsidRPr="00927D3E" w14:paraId="2D2D1887" w14:textId="77777777" w:rsidTr="00596B80">
        <w:trPr>
          <w:trHeight w:val="262"/>
          <w:jc w:val="center"/>
        </w:trPr>
        <w:tc>
          <w:tcPr>
            <w:tcW w:w="1795" w:type="dxa"/>
          </w:tcPr>
          <w:p w14:paraId="310E9354" w14:textId="77777777" w:rsidR="00D02342" w:rsidRPr="00927D3E" w:rsidRDefault="00D02342" w:rsidP="00D02342">
            <w:pPr>
              <w:rPr>
                <w:rFonts w:ascii="Arial" w:hAnsi="Arial" w:cs="Arial"/>
              </w:rPr>
            </w:pPr>
            <w:r w:rsidRPr="00927D3E">
              <w:rPr>
                <w:rFonts w:ascii="Arial" w:hAnsi="Arial" w:cs="Arial"/>
              </w:rPr>
              <w:t>Proposal Name</w:t>
            </w:r>
          </w:p>
        </w:tc>
        <w:tc>
          <w:tcPr>
            <w:tcW w:w="7769" w:type="dxa"/>
          </w:tcPr>
          <w:p w14:paraId="1736D243" w14:textId="77777777" w:rsidR="00D02342" w:rsidRPr="00927D3E" w:rsidRDefault="00D02342" w:rsidP="00D02342">
            <w:pPr>
              <w:rPr>
                <w:rFonts w:ascii="Arial" w:hAnsi="Arial" w:cs="Arial"/>
                <w:b/>
              </w:rPr>
            </w:pPr>
          </w:p>
        </w:tc>
      </w:tr>
    </w:tbl>
    <w:p w14:paraId="3612B1C2" w14:textId="77777777" w:rsidR="00D02342" w:rsidRPr="00927D3E" w:rsidRDefault="00D02342" w:rsidP="00D02342">
      <w:pPr>
        <w:spacing w:after="0"/>
        <w:rPr>
          <w:rFonts w:ascii="Arial" w:hAnsi="Arial" w:cs="Arial"/>
        </w:rPr>
      </w:pPr>
    </w:p>
    <w:p w14:paraId="063A3A98" w14:textId="77777777" w:rsidR="00D02342" w:rsidRPr="00927D3E" w:rsidRDefault="00D02342" w:rsidP="00A90ECD">
      <w:pPr>
        <w:pStyle w:val="ADAH3"/>
        <w:rPr>
          <w:rFonts w:eastAsia="Calibri" w:cs="Arial"/>
          <w:color w:val="000000" w:themeColor="text1"/>
        </w:rPr>
      </w:pPr>
      <w:r w:rsidRPr="00927D3E">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D02342" w:rsidRPr="00927D3E" w14:paraId="33EBF5A2" w14:textId="77777777" w:rsidTr="00596B80">
        <w:trPr>
          <w:trHeight w:val="254"/>
          <w:jc w:val="center"/>
        </w:trPr>
        <w:tc>
          <w:tcPr>
            <w:tcW w:w="3595" w:type="dxa"/>
            <w:shd w:val="clear" w:color="auto" w:fill="D9D9D9" w:themeFill="background1" w:themeFillShade="D9"/>
          </w:tcPr>
          <w:p w14:paraId="02E687E7" w14:textId="77777777" w:rsidR="00D02342" w:rsidRPr="00927D3E" w:rsidRDefault="00D02342" w:rsidP="00D02342">
            <w:pPr>
              <w:rPr>
                <w:rFonts w:ascii="Arial" w:hAnsi="Arial" w:cs="Arial"/>
              </w:rPr>
            </w:pPr>
            <w:r w:rsidRPr="00927D3E">
              <w:rPr>
                <w:rFonts w:ascii="Arial" w:hAnsi="Arial" w:cs="Arial"/>
              </w:rPr>
              <w:t>Project Number and Name</w:t>
            </w:r>
          </w:p>
        </w:tc>
        <w:tc>
          <w:tcPr>
            <w:tcW w:w="5969" w:type="dxa"/>
          </w:tcPr>
          <w:p w14:paraId="60F8629C" w14:textId="77777777" w:rsidR="00D02342" w:rsidRPr="00927D3E" w:rsidRDefault="00D02342" w:rsidP="00D02342">
            <w:pPr>
              <w:rPr>
                <w:rFonts w:ascii="Arial" w:hAnsi="Arial" w:cs="Arial"/>
                <w:b/>
              </w:rPr>
            </w:pPr>
          </w:p>
        </w:tc>
      </w:tr>
      <w:tr w:rsidR="00D02342" w:rsidRPr="00927D3E" w14:paraId="53FB305D" w14:textId="77777777" w:rsidTr="00596B80">
        <w:trPr>
          <w:trHeight w:val="262"/>
          <w:jc w:val="center"/>
        </w:trPr>
        <w:tc>
          <w:tcPr>
            <w:tcW w:w="3595" w:type="dxa"/>
            <w:shd w:val="clear" w:color="auto" w:fill="D9D9D9" w:themeFill="background1" w:themeFillShade="D9"/>
          </w:tcPr>
          <w:p w14:paraId="7E3B1519" w14:textId="77777777" w:rsidR="00D02342" w:rsidRPr="00927D3E" w:rsidRDefault="00D02342" w:rsidP="00D02342">
            <w:pPr>
              <w:rPr>
                <w:rFonts w:ascii="Arial" w:hAnsi="Arial" w:cs="Arial"/>
              </w:rPr>
            </w:pPr>
            <w:r w:rsidRPr="00927D3E">
              <w:rPr>
                <w:rFonts w:ascii="Arial" w:hAnsi="Arial" w:cs="Arial"/>
              </w:rPr>
              <w:t>Project Lead Entity</w:t>
            </w:r>
          </w:p>
        </w:tc>
        <w:tc>
          <w:tcPr>
            <w:tcW w:w="5969" w:type="dxa"/>
          </w:tcPr>
          <w:p w14:paraId="3BA56AB3" w14:textId="77777777" w:rsidR="00D02342" w:rsidRPr="00927D3E" w:rsidRDefault="00D02342" w:rsidP="00D02342">
            <w:pPr>
              <w:rPr>
                <w:rFonts w:ascii="Arial" w:hAnsi="Arial" w:cs="Arial"/>
                <w:b/>
              </w:rPr>
            </w:pPr>
          </w:p>
        </w:tc>
      </w:tr>
      <w:tr w:rsidR="00D02342" w:rsidRPr="00927D3E" w14:paraId="01A2D9FF" w14:textId="77777777" w:rsidTr="00596B80">
        <w:trPr>
          <w:trHeight w:val="262"/>
          <w:jc w:val="center"/>
        </w:trPr>
        <w:tc>
          <w:tcPr>
            <w:tcW w:w="3595" w:type="dxa"/>
            <w:shd w:val="clear" w:color="auto" w:fill="D9D9D9" w:themeFill="background1" w:themeFillShade="D9"/>
          </w:tcPr>
          <w:p w14:paraId="667B49BB" w14:textId="77777777" w:rsidR="00D02342" w:rsidRPr="00927D3E" w:rsidRDefault="00D02342" w:rsidP="00D02342">
            <w:pPr>
              <w:rPr>
                <w:rFonts w:ascii="Arial" w:hAnsi="Arial" w:cs="Arial"/>
              </w:rPr>
            </w:pPr>
            <w:r w:rsidRPr="00927D3E">
              <w:rPr>
                <w:rFonts w:ascii="Arial" w:hAnsi="Arial" w:cs="Arial"/>
              </w:rPr>
              <w:t>Organization Type</w:t>
            </w:r>
          </w:p>
        </w:tc>
        <w:tc>
          <w:tcPr>
            <w:tcW w:w="5969" w:type="dxa"/>
          </w:tcPr>
          <w:p w14:paraId="22C884FE" w14:textId="77777777" w:rsidR="00D02342" w:rsidRPr="00927D3E" w:rsidRDefault="00D02342" w:rsidP="00D02342">
            <w:pPr>
              <w:rPr>
                <w:rFonts w:ascii="Arial" w:hAnsi="Arial" w:cs="Arial"/>
                <w:b/>
              </w:rPr>
            </w:pPr>
          </w:p>
        </w:tc>
      </w:tr>
      <w:tr w:rsidR="00D02342" w:rsidRPr="00927D3E" w14:paraId="54640A7A" w14:textId="77777777" w:rsidTr="00596B80">
        <w:trPr>
          <w:trHeight w:val="262"/>
          <w:jc w:val="center"/>
        </w:trPr>
        <w:tc>
          <w:tcPr>
            <w:tcW w:w="3595" w:type="dxa"/>
            <w:shd w:val="clear" w:color="auto" w:fill="D9D9D9" w:themeFill="background1" w:themeFillShade="D9"/>
          </w:tcPr>
          <w:p w14:paraId="5F91B751" w14:textId="77777777" w:rsidR="00D02342" w:rsidRPr="00927D3E" w:rsidRDefault="00D02342" w:rsidP="00D02342">
            <w:pPr>
              <w:rPr>
                <w:rFonts w:ascii="Arial" w:hAnsi="Arial" w:cs="Arial"/>
              </w:rPr>
            </w:pPr>
            <w:r w:rsidRPr="00927D3E">
              <w:rPr>
                <w:rFonts w:ascii="Arial" w:hAnsi="Arial" w:cs="Arial"/>
              </w:rPr>
              <w:t>Project is Quantifiable (Yes or No)</w:t>
            </w:r>
          </w:p>
        </w:tc>
        <w:tc>
          <w:tcPr>
            <w:tcW w:w="5969" w:type="dxa"/>
          </w:tcPr>
          <w:p w14:paraId="74329AA8" w14:textId="77777777" w:rsidR="00D02342" w:rsidRPr="00927D3E" w:rsidRDefault="00D02342" w:rsidP="00D02342">
            <w:pPr>
              <w:rPr>
                <w:rFonts w:ascii="Arial" w:hAnsi="Arial" w:cs="Arial"/>
                <w:b/>
              </w:rPr>
            </w:pPr>
          </w:p>
        </w:tc>
      </w:tr>
      <w:tr w:rsidR="00D02342" w:rsidRPr="00927D3E" w14:paraId="0DF6C364" w14:textId="77777777" w:rsidTr="00596B80">
        <w:trPr>
          <w:trHeight w:val="254"/>
          <w:jc w:val="center"/>
        </w:trPr>
        <w:tc>
          <w:tcPr>
            <w:tcW w:w="3595" w:type="dxa"/>
            <w:shd w:val="clear" w:color="auto" w:fill="D9D9D9" w:themeFill="background1" w:themeFillShade="D9"/>
          </w:tcPr>
          <w:p w14:paraId="1CF2D672" w14:textId="77777777" w:rsidR="00D02342" w:rsidRPr="00927D3E" w:rsidRDefault="00D02342" w:rsidP="00D02342">
            <w:pPr>
              <w:rPr>
                <w:rFonts w:ascii="Arial" w:hAnsi="Arial" w:cs="Arial"/>
              </w:rPr>
            </w:pPr>
            <w:r w:rsidRPr="00927D3E">
              <w:rPr>
                <w:rFonts w:ascii="Arial" w:hAnsi="Arial" w:cs="Arial"/>
              </w:rPr>
              <w:t>Project is Ready (Yes or No)</w:t>
            </w:r>
          </w:p>
        </w:tc>
        <w:tc>
          <w:tcPr>
            <w:tcW w:w="5969" w:type="dxa"/>
          </w:tcPr>
          <w:p w14:paraId="2B198B03" w14:textId="77777777" w:rsidR="00D02342" w:rsidRPr="00927D3E" w:rsidRDefault="00D02342" w:rsidP="00D02342">
            <w:pPr>
              <w:rPr>
                <w:rFonts w:ascii="Arial" w:hAnsi="Arial" w:cs="Arial"/>
                <w:b/>
              </w:rPr>
            </w:pPr>
          </w:p>
        </w:tc>
      </w:tr>
    </w:tbl>
    <w:p w14:paraId="4EB289E0" w14:textId="77777777" w:rsidR="00D02342" w:rsidRPr="00927D3E" w:rsidRDefault="00D02342" w:rsidP="00D02342">
      <w:pPr>
        <w:spacing w:after="0"/>
        <w:rPr>
          <w:rFonts w:ascii="Arial" w:hAnsi="Arial" w:cs="Arial"/>
        </w:rPr>
      </w:pPr>
    </w:p>
    <w:p w14:paraId="32603935" w14:textId="77777777" w:rsidR="00D02342" w:rsidRPr="00927D3E" w:rsidRDefault="00D02342" w:rsidP="00A90ECD">
      <w:pPr>
        <w:pStyle w:val="ADAH3"/>
        <w:rPr>
          <w:rFonts w:cs="Arial"/>
        </w:rPr>
      </w:pPr>
      <w:r w:rsidRPr="00927D3E">
        <w:rPr>
          <w:rFonts w:cs="Arial"/>
        </w:rPr>
        <w:t xml:space="preserve">Instructions: </w:t>
      </w:r>
    </w:p>
    <w:p w14:paraId="307F7022" w14:textId="25B64147" w:rsidR="00D02342" w:rsidRPr="00927D3E" w:rsidRDefault="00D02342" w:rsidP="00D02342">
      <w:pPr>
        <w:numPr>
          <w:ilvl w:val="0"/>
          <w:numId w:val="9"/>
        </w:numPr>
        <w:spacing w:after="120"/>
        <w:rPr>
          <w:rFonts w:ascii="Arial" w:hAnsi="Arial" w:cs="Arial"/>
        </w:rPr>
      </w:pPr>
      <w:r w:rsidRPr="00927D3E">
        <w:rPr>
          <w:rFonts w:ascii="Arial" w:hAnsi="Arial" w:cs="Arial"/>
        </w:rPr>
        <w:t xml:space="preserve">For </w:t>
      </w:r>
      <w:r w:rsidRPr="00927D3E">
        <w:rPr>
          <w:rFonts w:ascii="Arial" w:hAnsi="Arial" w:cs="Arial"/>
          <w:b/>
        </w:rPr>
        <w:t>each project</w:t>
      </w:r>
      <w:r w:rsidRPr="00927D3E">
        <w:rPr>
          <w:rFonts w:ascii="Arial" w:hAnsi="Arial" w:cs="Arial"/>
        </w:rPr>
        <w:t xml:space="preserve"> under the </w:t>
      </w:r>
      <w:r w:rsidR="00AD12B1" w:rsidRPr="00927D3E">
        <w:rPr>
          <w:rFonts w:ascii="Arial" w:hAnsi="Arial" w:cs="Arial"/>
        </w:rPr>
        <w:t>Food Waste Prevention</w:t>
      </w:r>
      <w:r w:rsidRPr="00927D3E">
        <w:rPr>
          <w:rFonts w:ascii="Arial" w:hAnsi="Arial" w:cs="Arial"/>
        </w:rPr>
        <w:t xml:space="preserve"> Strategy, Applicants must complete a separate set of questions and upload readiness documentation. </w:t>
      </w:r>
    </w:p>
    <w:p w14:paraId="23FDA5F0" w14:textId="1FD7759E" w:rsidR="00D02342" w:rsidRPr="00927D3E" w:rsidRDefault="00D02342" w:rsidP="00D02342">
      <w:pPr>
        <w:numPr>
          <w:ilvl w:val="0"/>
          <w:numId w:val="9"/>
        </w:numPr>
        <w:spacing w:after="120"/>
        <w:rPr>
          <w:rFonts w:ascii="Arial" w:hAnsi="Arial" w:cs="Arial"/>
        </w:rPr>
      </w:pPr>
      <w:r w:rsidRPr="00927D3E">
        <w:rPr>
          <w:rFonts w:ascii="Arial" w:hAnsi="Arial" w:cs="Arial"/>
          <w:b/>
          <w:bCs/>
        </w:rPr>
        <w:t>Word counts</w:t>
      </w:r>
      <w:r w:rsidRPr="00927D3E">
        <w:rPr>
          <w:rFonts w:ascii="Arial" w:hAnsi="Arial" w:cs="Arial"/>
        </w:rPr>
        <w:t xml:space="preserve"> are listed for each question. Responses that exceed the character limit will not be reviewed. Use the Word Count tool “without spaces” to check responses.</w:t>
      </w:r>
    </w:p>
    <w:p w14:paraId="54D3BD01" w14:textId="77777777" w:rsidR="00D02342" w:rsidRPr="00927D3E" w:rsidRDefault="00D02342" w:rsidP="00D02342">
      <w:pPr>
        <w:numPr>
          <w:ilvl w:val="0"/>
          <w:numId w:val="9"/>
        </w:numPr>
        <w:spacing w:after="120"/>
        <w:rPr>
          <w:rFonts w:ascii="Arial" w:hAnsi="Arial" w:cs="Arial"/>
        </w:rPr>
      </w:pPr>
      <w:r w:rsidRPr="00927D3E">
        <w:rPr>
          <w:rFonts w:ascii="Arial" w:hAnsi="Arial" w:cs="Arial"/>
          <w:b/>
        </w:rPr>
        <w:t>Maps, figures, and pictures</w:t>
      </w:r>
      <w:r w:rsidRPr="00927D3E">
        <w:rPr>
          <w:rFonts w:ascii="Arial" w:hAnsi="Arial" w:cs="Arial"/>
        </w:rPr>
        <w:t xml:space="preserve"> may also be included as part of the responses. Note that explanations and captions for any visual aids will still count towards the Word Count.</w:t>
      </w:r>
    </w:p>
    <w:p w14:paraId="5A06C0E1" w14:textId="77777777" w:rsidR="00D02342" w:rsidRPr="00927D3E" w:rsidRDefault="00D02342" w:rsidP="00D02342">
      <w:pPr>
        <w:numPr>
          <w:ilvl w:val="0"/>
          <w:numId w:val="9"/>
        </w:numPr>
        <w:spacing w:after="120"/>
        <w:rPr>
          <w:rFonts w:ascii="Arial" w:hAnsi="Arial" w:cs="Arial"/>
        </w:rPr>
      </w:pPr>
      <w:r w:rsidRPr="00927D3E">
        <w:rPr>
          <w:rFonts w:ascii="Arial" w:hAnsi="Arial" w:cs="Arial"/>
          <w:b/>
        </w:rPr>
        <w:t>Formatting</w:t>
      </w:r>
      <w:r w:rsidRPr="00927D3E">
        <w:rPr>
          <w:rFonts w:ascii="Arial" w:hAnsi="Arial" w:cs="Arial"/>
        </w:rPr>
        <w:t xml:space="preserve"> such as bullet points (●, ○, </w:t>
      </w:r>
      <w:r w:rsidRPr="00927D3E">
        <w:rPr>
          <w:rFonts w:ascii="Arial" w:eastAsia="Wingdings" w:hAnsi="Arial" w:cs="Arial"/>
        </w:rPr>
        <w:t>Ø</w:t>
      </w:r>
      <w:r w:rsidRPr="00927D3E">
        <w:rPr>
          <w:rFonts w:ascii="Arial" w:hAnsi="Arial" w:cs="Arial"/>
        </w:rPr>
        <w:t>), lettering (a, b, c), or underline may be used to organize responses. Avoid excessive formatting so that responses are easy to read.</w:t>
      </w:r>
    </w:p>
    <w:p w14:paraId="502258B2" w14:textId="77777777" w:rsidR="00D02342" w:rsidRPr="00927D3E" w:rsidRDefault="00D02342" w:rsidP="00D02342">
      <w:pPr>
        <w:numPr>
          <w:ilvl w:val="0"/>
          <w:numId w:val="9"/>
        </w:numPr>
        <w:spacing w:after="120"/>
        <w:rPr>
          <w:rFonts w:ascii="Arial" w:hAnsi="Arial" w:cs="Arial"/>
        </w:rPr>
      </w:pPr>
      <w:r w:rsidRPr="00927D3E">
        <w:rPr>
          <w:rFonts w:ascii="Arial" w:hAnsi="Arial" w:cs="Arial"/>
          <w:b/>
          <w:bCs/>
        </w:rPr>
        <w:t>Naming conventions</w:t>
      </w:r>
      <w:r w:rsidRPr="00927D3E">
        <w:rPr>
          <w:rFonts w:ascii="Arial" w:hAnsi="Arial" w:cs="Arial"/>
        </w:rPr>
        <w:t xml:space="preserve"> for all application materials have been provided in the TCC Round 4 Implementation Grant Application Instructions.</w:t>
      </w:r>
    </w:p>
    <w:p w14:paraId="50B18027" w14:textId="77777777" w:rsidR="00D02342" w:rsidRPr="00927D3E" w:rsidRDefault="00D02342" w:rsidP="00A90ECD">
      <w:pPr>
        <w:pStyle w:val="ADAH3"/>
        <w:rPr>
          <w:rFonts w:cs="Arial"/>
        </w:rPr>
      </w:pPr>
      <w:r w:rsidRPr="00927D3E">
        <w:rPr>
          <w:rFonts w:cs="Arial"/>
        </w:rPr>
        <w:t>Checklist:</w:t>
      </w:r>
    </w:p>
    <w:p w14:paraId="448E29B1" w14:textId="77777777" w:rsidR="00D02342" w:rsidRPr="00927D3E" w:rsidRDefault="00D02342" w:rsidP="00D02342">
      <w:pPr>
        <w:spacing w:after="0"/>
        <w:rPr>
          <w:rFonts w:ascii="Arial" w:hAnsi="Arial" w:cs="Arial"/>
        </w:rPr>
      </w:pPr>
      <w:r w:rsidRPr="00927D3E">
        <w:rPr>
          <w:rFonts w:ascii="Arial" w:hAnsi="Arial" w:cs="Arial"/>
        </w:rPr>
        <w:t>Use the checklist below to ensure all materials have been submitted for each Project as part of the application .zip file.</w:t>
      </w:r>
    </w:p>
    <w:p w14:paraId="1CE236C2" w14:textId="77777777" w:rsidR="00D02342" w:rsidRPr="00927D3E" w:rsidRDefault="00D02342" w:rsidP="00D02342">
      <w:pPr>
        <w:spacing w:after="0"/>
        <w:rPr>
          <w:rFonts w:ascii="Arial" w:hAnsi="Arial" w:cs="Arial"/>
        </w:rPr>
      </w:pPr>
    </w:p>
    <w:p w14:paraId="602AC176" w14:textId="77777777" w:rsidR="000116B4" w:rsidRPr="00927D3E" w:rsidRDefault="000116B4" w:rsidP="000116B4">
      <w:pPr>
        <w:pStyle w:val="ADAH3"/>
        <w:rPr>
          <w:rFonts w:cs="Arial"/>
        </w:rPr>
      </w:pPr>
      <w:r w:rsidRPr="00927D3E">
        <w:rPr>
          <w:rFonts w:cs="Arial"/>
        </w:rPr>
        <w:t>Application Documents</w:t>
      </w:r>
    </w:p>
    <w:p w14:paraId="634CA8A0" w14:textId="77777777" w:rsidR="000116B4" w:rsidRPr="00927D3E" w:rsidRDefault="00580567" w:rsidP="000116B4">
      <w:pPr>
        <w:spacing w:after="0"/>
        <w:contextualSpacing/>
        <w:rPr>
          <w:rFonts w:ascii="Arial" w:hAnsi="Arial" w:cs="Arial"/>
        </w:rPr>
      </w:pPr>
      <w:sdt>
        <w:sdtPr>
          <w:rPr>
            <w:rFonts w:ascii="Arial" w:hAnsi="Arial" w:cs="Arial"/>
            <w:color w:val="2F5496" w:themeColor="accent1" w:themeShade="BF"/>
          </w:rPr>
          <w:id w:val="-2089607761"/>
          <w:placeholder>
            <w:docPart w:val="1DFBE1F897962B40A6D0B3EC80C4E5BC"/>
          </w:placeholder>
          <w14:checkbox>
            <w14:checked w14:val="0"/>
            <w14:checkedState w14:val="2612" w14:font="MS Gothic"/>
            <w14:uncheckedState w14:val="2610" w14:font="MS Gothic"/>
          </w14:checkbox>
        </w:sdtPr>
        <w:sdtEndPr/>
        <w:sdtContent>
          <w:r w:rsidR="000116B4" w:rsidRPr="00927D3E">
            <w:rPr>
              <w:rFonts w:ascii="Segoe UI Symbol" w:eastAsia="MS Gothic" w:hAnsi="Segoe UI Symbol" w:cs="Segoe UI Symbol"/>
              <w:color w:val="2F5496" w:themeColor="accent1" w:themeShade="BF"/>
            </w:rPr>
            <w:t>☐</w:t>
          </w:r>
        </w:sdtContent>
      </w:sdt>
      <w:r w:rsidR="000116B4" w:rsidRPr="00927D3E">
        <w:rPr>
          <w:rFonts w:ascii="Arial" w:hAnsi="Arial" w:cs="Arial"/>
          <w:color w:val="2F5496" w:themeColor="accent1" w:themeShade="BF"/>
        </w:rPr>
        <w:t xml:space="preserve">  </w:t>
      </w:r>
      <w:r w:rsidR="000116B4" w:rsidRPr="00927D3E">
        <w:rPr>
          <w:rFonts w:ascii="Arial" w:hAnsi="Arial" w:cs="Arial"/>
          <w:b/>
        </w:rPr>
        <w:t>Narrative Questions</w:t>
      </w:r>
      <w:r w:rsidR="000116B4" w:rsidRPr="00927D3E">
        <w:rPr>
          <w:rFonts w:ascii="Arial" w:hAnsi="Arial" w:cs="Arial"/>
        </w:rPr>
        <w:t xml:space="preserve"> (this Word document)</w:t>
      </w:r>
    </w:p>
    <w:p w14:paraId="0EEDFD63" w14:textId="77777777" w:rsidR="000116B4" w:rsidRPr="00927D3E" w:rsidRDefault="00580567" w:rsidP="000116B4">
      <w:pPr>
        <w:spacing w:after="0"/>
        <w:contextualSpacing/>
        <w:rPr>
          <w:rFonts w:ascii="Arial" w:hAnsi="Arial" w:cs="Arial"/>
        </w:rPr>
      </w:pPr>
      <w:sdt>
        <w:sdtPr>
          <w:rPr>
            <w:rFonts w:ascii="Arial" w:hAnsi="Arial" w:cs="Arial"/>
            <w:color w:val="2F5496" w:themeColor="accent1" w:themeShade="BF"/>
          </w:rPr>
          <w:id w:val="1702737675"/>
          <w:placeholder>
            <w:docPart w:val="F10B5FCF0B40734992A114CD3B3FED68"/>
          </w:placeholder>
          <w14:checkbox>
            <w14:checked w14:val="0"/>
            <w14:checkedState w14:val="2612" w14:font="MS Gothic"/>
            <w14:uncheckedState w14:val="2610" w14:font="MS Gothic"/>
          </w14:checkbox>
        </w:sdtPr>
        <w:sdtEndPr/>
        <w:sdtContent>
          <w:r w:rsidR="000116B4" w:rsidRPr="00927D3E">
            <w:rPr>
              <w:rFonts w:ascii="Segoe UI Symbol" w:eastAsia="MS Gothic" w:hAnsi="Segoe UI Symbol" w:cs="Segoe UI Symbol"/>
              <w:color w:val="2F5496" w:themeColor="accent1" w:themeShade="BF"/>
            </w:rPr>
            <w:t>☐</w:t>
          </w:r>
        </w:sdtContent>
      </w:sdt>
      <w:r w:rsidR="000116B4" w:rsidRPr="00927D3E">
        <w:rPr>
          <w:rFonts w:ascii="Arial" w:hAnsi="Arial" w:cs="Arial"/>
          <w:color w:val="2F5496" w:themeColor="accent1" w:themeShade="BF"/>
        </w:rPr>
        <w:t xml:space="preserve">  </w:t>
      </w:r>
      <w:r w:rsidR="000116B4" w:rsidRPr="00927D3E">
        <w:rPr>
          <w:rFonts w:ascii="Arial" w:hAnsi="Arial" w:cs="Arial"/>
          <w:b/>
          <w:bCs/>
        </w:rPr>
        <w:t xml:space="preserve">Readiness Documentation </w:t>
      </w:r>
      <w:r w:rsidR="000116B4" w:rsidRPr="00927D3E">
        <w:rPr>
          <w:rFonts w:ascii="Arial" w:hAnsi="Arial" w:cs="Arial"/>
        </w:rPr>
        <w:t>(per Appendix B of the Guidelines)</w:t>
      </w:r>
    </w:p>
    <w:p w14:paraId="5B1E6AB9" w14:textId="77777777" w:rsidR="000116B4" w:rsidRPr="00927D3E" w:rsidRDefault="00580567" w:rsidP="000116B4">
      <w:pPr>
        <w:spacing w:after="0"/>
        <w:contextualSpacing/>
        <w:rPr>
          <w:rFonts w:ascii="Arial" w:hAnsi="Arial" w:cs="Arial"/>
        </w:rPr>
      </w:pPr>
      <w:sdt>
        <w:sdtPr>
          <w:rPr>
            <w:rFonts w:ascii="Arial" w:hAnsi="Arial" w:cs="Arial"/>
            <w:color w:val="2F5496" w:themeColor="accent1" w:themeShade="BF"/>
          </w:rPr>
          <w:id w:val="-1153834005"/>
          <w:placeholder>
            <w:docPart w:val="EF5EC269EA3EA04681814CF4F82EC8E0"/>
          </w:placeholder>
          <w14:checkbox>
            <w14:checked w14:val="0"/>
            <w14:checkedState w14:val="2612" w14:font="MS Gothic"/>
            <w14:uncheckedState w14:val="2610" w14:font="MS Gothic"/>
          </w14:checkbox>
        </w:sdtPr>
        <w:sdtEndPr/>
        <w:sdtContent>
          <w:r w:rsidR="000116B4" w:rsidRPr="00927D3E">
            <w:rPr>
              <w:rFonts w:ascii="Segoe UI Symbol" w:eastAsia="MS Gothic" w:hAnsi="Segoe UI Symbol" w:cs="Segoe UI Symbol"/>
              <w:color w:val="2F5496" w:themeColor="accent1" w:themeShade="BF"/>
            </w:rPr>
            <w:t>☐</w:t>
          </w:r>
        </w:sdtContent>
      </w:sdt>
      <w:r w:rsidR="000116B4" w:rsidRPr="00927D3E">
        <w:rPr>
          <w:rFonts w:ascii="Arial" w:hAnsi="Arial" w:cs="Arial"/>
          <w:color w:val="2F5496" w:themeColor="accent1" w:themeShade="BF"/>
        </w:rPr>
        <w:t xml:space="preserve">  </w:t>
      </w:r>
      <w:r w:rsidR="000116B4" w:rsidRPr="00927D3E">
        <w:rPr>
          <w:rFonts w:ascii="Arial" w:hAnsi="Arial" w:cs="Arial"/>
          <w:b/>
        </w:rPr>
        <w:t xml:space="preserve">Project Workbook </w:t>
      </w:r>
      <w:r w:rsidR="000116B4" w:rsidRPr="00927D3E">
        <w:rPr>
          <w:rFonts w:ascii="Arial" w:hAnsi="Arial" w:cs="Arial"/>
        </w:rPr>
        <w:t>(Excel document)</w:t>
      </w:r>
    </w:p>
    <w:p w14:paraId="38F1180B" w14:textId="77777777" w:rsidR="000116B4" w:rsidRPr="00927D3E" w:rsidRDefault="00580567" w:rsidP="000116B4">
      <w:pPr>
        <w:spacing w:after="0"/>
        <w:contextualSpacing/>
        <w:rPr>
          <w:rFonts w:ascii="Arial" w:hAnsi="Arial" w:cs="Arial"/>
        </w:rPr>
      </w:pPr>
      <w:sdt>
        <w:sdtPr>
          <w:rPr>
            <w:rFonts w:ascii="Arial" w:hAnsi="Arial" w:cs="Arial"/>
            <w:color w:val="2F5496" w:themeColor="accent1" w:themeShade="BF"/>
          </w:rPr>
          <w:id w:val="-636179856"/>
          <w:placeholder>
            <w:docPart w:val="8D5888F943E6A84CAEE333A8EE3A2738"/>
          </w:placeholder>
          <w14:checkbox>
            <w14:checked w14:val="0"/>
            <w14:checkedState w14:val="2612" w14:font="MS Gothic"/>
            <w14:uncheckedState w14:val="2610" w14:font="MS Gothic"/>
          </w14:checkbox>
        </w:sdtPr>
        <w:sdtEndPr/>
        <w:sdtContent>
          <w:r w:rsidR="000116B4" w:rsidRPr="00927D3E">
            <w:rPr>
              <w:rFonts w:ascii="Segoe UI Symbol" w:eastAsia="MS Gothic" w:hAnsi="Segoe UI Symbol" w:cs="Segoe UI Symbol"/>
              <w:color w:val="2F5496" w:themeColor="accent1" w:themeShade="BF"/>
            </w:rPr>
            <w:t>☐</w:t>
          </w:r>
        </w:sdtContent>
      </w:sdt>
      <w:r w:rsidR="000116B4" w:rsidRPr="00927D3E">
        <w:rPr>
          <w:rFonts w:ascii="Arial" w:hAnsi="Arial" w:cs="Arial"/>
          <w:color w:val="2F5496" w:themeColor="accent1" w:themeShade="BF"/>
        </w:rPr>
        <w:t xml:space="preserve">  </w:t>
      </w:r>
      <w:r w:rsidR="000116B4" w:rsidRPr="00927D3E">
        <w:rPr>
          <w:rFonts w:ascii="Arial" w:hAnsi="Arial" w:cs="Arial"/>
          <w:b/>
        </w:rPr>
        <w:t xml:space="preserve">Quantification Documentation </w:t>
      </w:r>
      <w:r w:rsidR="000116B4" w:rsidRPr="00927D3E">
        <w:rPr>
          <w:rFonts w:ascii="Arial" w:hAnsi="Arial" w:cs="Arial"/>
        </w:rPr>
        <w:t>(required for quantifiable projects only. Must coordinate with TCC TA provider)</w:t>
      </w:r>
    </w:p>
    <w:p w14:paraId="55763AE4" w14:textId="33BE0DC0" w:rsidR="004D0A7B" w:rsidRPr="00927D3E" w:rsidRDefault="004D0A7B" w:rsidP="000116B4">
      <w:pPr>
        <w:contextualSpacing/>
        <w:rPr>
          <w:rFonts w:ascii="Arial" w:hAnsi="Arial" w:cs="Arial"/>
        </w:rPr>
      </w:pPr>
    </w:p>
    <w:p w14:paraId="1D225F2F" w14:textId="4AAA5F25" w:rsidR="004D0A7B" w:rsidRPr="00927D3E" w:rsidRDefault="004D0A7B" w:rsidP="004D0A7B">
      <w:pPr>
        <w:ind w:left="360"/>
        <w:contextualSpacing/>
        <w:rPr>
          <w:rFonts w:ascii="Arial" w:hAnsi="Arial" w:cs="Arial"/>
        </w:rPr>
      </w:pPr>
    </w:p>
    <w:p w14:paraId="0510FCD1" w14:textId="77BF8064" w:rsidR="004D0A7B" w:rsidRPr="00927D3E" w:rsidRDefault="004D0A7B" w:rsidP="004D0A7B">
      <w:pPr>
        <w:ind w:left="360"/>
        <w:contextualSpacing/>
        <w:rPr>
          <w:rFonts w:ascii="Arial" w:hAnsi="Arial" w:cs="Arial"/>
        </w:rPr>
      </w:pPr>
    </w:p>
    <w:p w14:paraId="7FFFDCA3" w14:textId="77777777" w:rsidR="004D0A7B" w:rsidRPr="00927D3E" w:rsidRDefault="004D0A7B" w:rsidP="004D0A7B">
      <w:pPr>
        <w:pStyle w:val="Heading2"/>
      </w:pPr>
      <w:r w:rsidRPr="00927D3E">
        <w:t xml:space="preserve">Project Eligibility and Summary </w:t>
      </w:r>
    </w:p>
    <w:p w14:paraId="08AD6B73" w14:textId="77777777" w:rsidR="004D0A7B" w:rsidRPr="00927D3E" w:rsidRDefault="004D0A7B" w:rsidP="004D0A7B">
      <w:pPr>
        <w:ind w:left="360"/>
        <w:contextualSpacing/>
        <w:rPr>
          <w:rFonts w:ascii="Arial" w:hAnsi="Arial" w:cs="Arial"/>
        </w:rPr>
      </w:pPr>
    </w:p>
    <w:p w14:paraId="2769B9FE" w14:textId="036BB11C" w:rsidR="00D02342" w:rsidRPr="00927D3E" w:rsidRDefault="00D02342" w:rsidP="00D02342">
      <w:pPr>
        <w:numPr>
          <w:ilvl w:val="0"/>
          <w:numId w:val="5"/>
        </w:numPr>
        <w:contextualSpacing/>
        <w:rPr>
          <w:rFonts w:ascii="Arial" w:hAnsi="Arial" w:cs="Arial"/>
        </w:rPr>
      </w:pPr>
      <w:r w:rsidRPr="00927D3E">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D02342" w:rsidRPr="00927D3E" w14:paraId="6B1D8A68" w14:textId="77777777" w:rsidTr="00D64C0F">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1E10FFCB" w14:textId="77777777" w:rsidR="00D02342" w:rsidRPr="00927D3E" w:rsidRDefault="00D02342" w:rsidP="00D02342">
            <w:pPr>
              <w:rPr>
                <w:rFonts w:ascii="Arial" w:hAnsi="Arial" w:cs="Arial"/>
                <w:b w:val="0"/>
                <w:bCs w:val="0"/>
              </w:rPr>
            </w:pPr>
            <w:r w:rsidRPr="00927D3E">
              <w:rPr>
                <w:rFonts w:ascii="Arial" w:hAnsi="Arial" w:cs="Arial"/>
              </w:rPr>
              <w:t>Eligible Project Types</w:t>
            </w:r>
          </w:p>
        </w:tc>
        <w:tc>
          <w:tcPr>
            <w:tcW w:w="2777" w:type="dxa"/>
            <w:hideMark/>
          </w:tcPr>
          <w:p w14:paraId="0D31E345" w14:textId="77777777" w:rsidR="00D02342" w:rsidRPr="00927D3E" w:rsidRDefault="00D02342" w:rsidP="00D02342">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927D3E">
              <w:rPr>
                <w:rFonts w:ascii="Arial" w:hAnsi="Arial" w:cs="Arial"/>
              </w:rPr>
              <w:t>Fundable Elements: Quantifiable</w:t>
            </w:r>
          </w:p>
        </w:tc>
        <w:tc>
          <w:tcPr>
            <w:tcW w:w="2595" w:type="dxa"/>
            <w:hideMark/>
          </w:tcPr>
          <w:p w14:paraId="4DE87D58" w14:textId="77777777" w:rsidR="00D02342" w:rsidRPr="00927D3E" w:rsidRDefault="00D02342" w:rsidP="00D02342">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927D3E">
              <w:rPr>
                <w:rFonts w:ascii="Arial" w:hAnsi="Arial" w:cs="Arial"/>
              </w:rPr>
              <w:t>Fundable Elements: Non-Quantifiable</w:t>
            </w:r>
          </w:p>
        </w:tc>
      </w:tr>
      <w:tr w:rsidR="00D02342" w:rsidRPr="002B4613" w14:paraId="2C1FBDD2" w14:textId="77777777" w:rsidTr="00D64C0F">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6753B822" w14:textId="372F638F" w:rsidR="00D02342" w:rsidRPr="002B4613" w:rsidRDefault="00D02342" w:rsidP="00D02342">
            <w:pPr>
              <w:rPr>
                <w:rFonts w:ascii="Arial" w:hAnsi="Arial" w:cs="Arial"/>
                <w:b w:val="0"/>
                <w:bCs w:val="0"/>
              </w:rPr>
            </w:pPr>
            <w:r w:rsidRPr="002B4613">
              <w:rPr>
                <w:rFonts w:ascii="Arial" w:hAnsi="Arial" w:cs="Arial"/>
                <w:b w:val="0"/>
                <w:bCs w:val="0"/>
              </w:rPr>
              <w:t>e.g., Food waste prevention via food rescue</w:t>
            </w:r>
          </w:p>
        </w:tc>
        <w:tc>
          <w:tcPr>
            <w:tcW w:w="2777" w:type="dxa"/>
            <w:hideMark/>
          </w:tcPr>
          <w:p w14:paraId="11CBD00A" w14:textId="7CF0F746" w:rsidR="00D02342" w:rsidRPr="002B4613"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B4613">
              <w:rPr>
                <w:rFonts w:ascii="Arial" w:hAnsi="Arial" w:cs="Arial"/>
              </w:rPr>
              <w:t>e.g., New or expanded food rescue projects that result in food being distributed to people, with residuals being sent to composting or digestion when available in project area</w:t>
            </w:r>
          </w:p>
        </w:tc>
        <w:tc>
          <w:tcPr>
            <w:tcW w:w="2595" w:type="dxa"/>
            <w:hideMark/>
          </w:tcPr>
          <w:p w14:paraId="52F8C162" w14:textId="3874FFC5" w:rsidR="00D02342" w:rsidRPr="002B4613"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B4613">
              <w:rPr>
                <w:rFonts w:ascii="Arial" w:hAnsi="Arial" w:cs="Arial"/>
              </w:rPr>
              <w:t>e.g., Stand-alone food waste prevention, rescue, and recycling education program</w:t>
            </w:r>
          </w:p>
        </w:tc>
      </w:tr>
      <w:tr w:rsidR="00D02342" w:rsidRPr="00927D3E" w14:paraId="14C92315" w14:textId="77777777" w:rsidTr="00D64C0F">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58C1E65F" w14:textId="77777777" w:rsidR="00D02342" w:rsidRPr="00927D3E" w:rsidRDefault="00D02342" w:rsidP="00D02342">
            <w:pPr>
              <w:rPr>
                <w:rFonts w:ascii="Arial" w:hAnsi="Arial" w:cs="Arial"/>
              </w:rPr>
            </w:pPr>
          </w:p>
        </w:tc>
        <w:tc>
          <w:tcPr>
            <w:tcW w:w="2777" w:type="dxa"/>
          </w:tcPr>
          <w:p w14:paraId="21AFB67C" w14:textId="77777777" w:rsidR="00D02342" w:rsidRPr="00927D3E"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6CF88311" w14:textId="77777777" w:rsidR="00D02342" w:rsidRPr="00927D3E"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02342" w:rsidRPr="00927D3E" w14:paraId="232F419F" w14:textId="77777777" w:rsidTr="00D64C0F">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03539282" w14:textId="77777777" w:rsidR="00D02342" w:rsidRPr="00927D3E" w:rsidRDefault="00D02342" w:rsidP="00D02342">
            <w:pPr>
              <w:rPr>
                <w:rFonts w:ascii="Arial" w:hAnsi="Arial" w:cs="Arial"/>
              </w:rPr>
            </w:pPr>
          </w:p>
        </w:tc>
        <w:tc>
          <w:tcPr>
            <w:tcW w:w="2777" w:type="dxa"/>
          </w:tcPr>
          <w:p w14:paraId="38282958" w14:textId="77777777" w:rsidR="00D02342" w:rsidRPr="00927D3E"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77C6DD93" w14:textId="77777777" w:rsidR="00D02342" w:rsidRPr="00927D3E"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02342" w:rsidRPr="00927D3E" w14:paraId="21E788A6" w14:textId="77777777" w:rsidTr="00D64C0F">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66F535EB" w14:textId="77777777" w:rsidR="00D02342" w:rsidRPr="00927D3E" w:rsidRDefault="00D02342" w:rsidP="00D02342">
            <w:pPr>
              <w:rPr>
                <w:rFonts w:ascii="Arial" w:hAnsi="Arial" w:cs="Arial"/>
              </w:rPr>
            </w:pPr>
          </w:p>
        </w:tc>
        <w:tc>
          <w:tcPr>
            <w:tcW w:w="2777" w:type="dxa"/>
          </w:tcPr>
          <w:p w14:paraId="68226B4F" w14:textId="77777777" w:rsidR="00D02342" w:rsidRPr="00927D3E"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0B7BA7F8" w14:textId="77777777" w:rsidR="00D02342" w:rsidRPr="00927D3E" w:rsidRDefault="00D02342" w:rsidP="00D0234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4A71FA95" w14:textId="77777777" w:rsidR="00D02342" w:rsidRPr="00927D3E" w:rsidRDefault="00D02342" w:rsidP="00D02342">
      <w:pPr>
        <w:spacing w:after="0"/>
        <w:rPr>
          <w:rFonts w:ascii="Arial" w:hAnsi="Arial" w:cs="Arial"/>
        </w:rPr>
      </w:pPr>
    </w:p>
    <w:p w14:paraId="11A6FB67" w14:textId="302594A3"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Provide a summary of the project, including specific deliverables. </w:t>
      </w:r>
      <w:r w:rsidRPr="00927D3E">
        <w:rPr>
          <w:rFonts w:ascii="Arial" w:hAnsi="Arial" w:cs="Arial"/>
          <w:b/>
          <w:bCs/>
        </w:rPr>
        <w:t>(200 words)</w:t>
      </w:r>
    </w:p>
    <w:p w14:paraId="4E0746A7" w14:textId="77777777" w:rsidR="00D02342" w:rsidRPr="00927D3E" w:rsidRDefault="00D02342" w:rsidP="00D02342">
      <w:pPr>
        <w:spacing w:after="0"/>
        <w:rPr>
          <w:rFonts w:ascii="Arial" w:hAnsi="Arial" w:cs="Arial"/>
        </w:rPr>
      </w:pPr>
    </w:p>
    <w:p w14:paraId="082E6344" w14:textId="2A86FC25"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why the strategy-specific components were chosen and how they will be integrated. </w:t>
      </w:r>
      <w:r w:rsidRPr="00927D3E">
        <w:rPr>
          <w:rFonts w:ascii="Arial" w:hAnsi="Arial" w:cs="Arial"/>
          <w:b/>
          <w:bCs/>
        </w:rPr>
        <w:t>(200 words)</w:t>
      </w:r>
    </w:p>
    <w:p w14:paraId="76A2DF12" w14:textId="77777777" w:rsidR="00D02342" w:rsidRPr="00927D3E" w:rsidRDefault="00D02342" w:rsidP="00D02342">
      <w:pPr>
        <w:rPr>
          <w:rFonts w:ascii="Arial" w:hAnsi="Arial" w:cs="Arial"/>
        </w:rPr>
      </w:pPr>
    </w:p>
    <w:p w14:paraId="6154BEA8" w14:textId="77777777" w:rsidR="00D02342" w:rsidRPr="00927D3E" w:rsidRDefault="00D02342" w:rsidP="004D0A7B">
      <w:pPr>
        <w:pStyle w:val="Heading2"/>
      </w:pPr>
      <w:r w:rsidRPr="00927D3E">
        <w:t xml:space="preserve">Capacity </w:t>
      </w:r>
    </w:p>
    <w:p w14:paraId="0B231C75" w14:textId="77777777"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the Lead Entity’s experience implementing projects of similar size and scope. </w:t>
      </w:r>
    </w:p>
    <w:p w14:paraId="5D077DC8" w14:textId="1DAA6074" w:rsidR="00D02342" w:rsidRPr="00927D3E" w:rsidRDefault="00D02342" w:rsidP="7F05DDEC">
      <w:pPr>
        <w:spacing w:after="0"/>
        <w:ind w:firstLine="360"/>
        <w:rPr>
          <w:rFonts w:ascii="Arial" w:hAnsi="Arial" w:cs="Arial"/>
          <w:b/>
          <w:bCs/>
        </w:rPr>
      </w:pPr>
      <w:r w:rsidRPr="00927D3E">
        <w:rPr>
          <w:rFonts w:ascii="Arial" w:hAnsi="Arial" w:cs="Arial"/>
          <w:b/>
          <w:bCs/>
        </w:rPr>
        <w:t>(100 words)</w:t>
      </w:r>
    </w:p>
    <w:p w14:paraId="0371543A" w14:textId="77777777" w:rsidR="00D02342" w:rsidRPr="00927D3E" w:rsidRDefault="00D02342" w:rsidP="00D02342">
      <w:pPr>
        <w:spacing w:after="0"/>
        <w:rPr>
          <w:rFonts w:ascii="Arial" w:hAnsi="Arial" w:cs="Arial"/>
        </w:rPr>
      </w:pPr>
    </w:p>
    <w:p w14:paraId="2DB8DE22" w14:textId="297284F1"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the roles of any partners or subcontractors in implementing the project, if applicable. </w:t>
      </w:r>
      <w:r w:rsidRPr="00927D3E">
        <w:rPr>
          <w:rFonts w:ascii="Arial" w:hAnsi="Arial" w:cs="Arial"/>
          <w:b/>
          <w:bCs/>
        </w:rPr>
        <w:t>(200 words)</w:t>
      </w:r>
    </w:p>
    <w:p w14:paraId="282E8682" w14:textId="77777777" w:rsidR="00D02342" w:rsidRPr="00927D3E" w:rsidRDefault="00D02342" w:rsidP="00D02342">
      <w:pPr>
        <w:spacing w:after="0"/>
        <w:rPr>
          <w:rFonts w:ascii="Arial" w:hAnsi="Arial" w:cs="Arial"/>
        </w:rPr>
      </w:pPr>
    </w:p>
    <w:p w14:paraId="1BEAFFFF" w14:textId="77777777"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additional partnerships or coordinated efforts the Lead Entity has developed for implementing the project (e.g., with public agencies, non-profits, key stakeholders). </w:t>
      </w:r>
    </w:p>
    <w:p w14:paraId="216B9A27" w14:textId="1427C8F6" w:rsidR="00D02342" w:rsidRPr="00927D3E" w:rsidRDefault="00D02342" w:rsidP="7F05DDEC">
      <w:pPr>
        <w:spacing w:after="0"/>
        <w:ind w:firstLine="360"/>
        <w:rPr>
          <w:rFonts w:ascii="Arial" w:hAnsi="Arial" w:cs="Arial"/>
          <w:b/>
          <w:bCs/>
        </w:rPr>
      </w:pPr>
      <w:r w:rsidRPr="00927D3E">
        <w:rPr>
          <w:rFonts w:ascii="Arial" w:hAnsi="Arial" w:cs="Arial"/>
          <w:b/>
          <w:bCs/>
        </w:rPr>
        <w:t>(200 words)</w:t>
      </w:r>
    </w:p>
    <w:p w14:paraId="38058CB5" w14:textId="77777777" w:rsidR="00D02342" w:rsidRPr="00927D3E" w:rsidRDefault="00D02342" w:rsidP="00D02342">
      <w:pPr>
        <w:spacing w:after="0"/>
        <w:ind w:firstLine="360"/>
        <w:rPr>
          <w:rFonts w:ascii="Arial" w:hAnsi="Arial" w:cs="Arial"/>
        </w:rPr>
      </w:pPr>
    </w:p>
    <w:p w14:paraId="47F3BA9E" w14:textId="6F0A6000"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Is the Lead Entity subject to a board or council? If yes, please describe the board or council approval status of this project. </w:t>
      </w:r>
      <w:r w:rsidRPr="00927D3E">
        <w:rPr>
          <w:rFonts w:ascii="Arial" w:hAnsi="Arial" w:cs="Arial"/>
          <w:b/>
          <w:bCs/>
        </w:rPr>
        <w:t>(100 words)</w:t>
      </w:r>
    </w:p>
    <w:p w14:paraId="6C4B2872" w14:textId="77777777" w:rsidR="00D02342" w:rsidRPr="00927D3E" w:rsidRDefault="00D02342" w:rsidP="00D02342">
      <w:pPr>
        <w:spacing w:after="0"/>
        <w:rPr>
          <w:rFonts w:ascii="Arial" w:hAnsi="Arial" w:cs="Arial"/>
        </w:rPr>
      </w:pPr>
    </w:p>
    <w:p w14:paraId="1A5B9095" w14:textId="77777777" w:rsidR="00D02342" w:rsidRPr="00927D3E" w:rsidRDefault="00D02342" w:rsidP="00D02342">
      <w:pPr>
        <w:spacing w:after="0"/>
        <w:rPr>
          <w:rFonts w:ascii="Arial" w:hAnsi="Arial" w:cs="Arial"/>
        </w:rPr>
      </w:pPr>
    </w:p>
    <w:p w14:paraId="45C65EA6" w14:textId="77777777" w:rsidR="00D02342" w:rsidRPr="00927D3E" w:rsidRDefault="00D02342" w:rsidP="004D0A7B">
      <w:pPr>
        <w:pStyle w:val="Heading2"/>
      </w:pPr>
      <w:r w:rsidRPr="00927D3E">
        <w:t>Project Design and Feasibility</w:t>
      </w:r>
    </w:p>
    <w:p w14:paraId="6629DAD2" w14:textId="6DA9ACB0"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the design process for this project </w:t>
      </w:r>
      <w:r w:rsidRPr="00927D3E">
        <w:rPr>
          <w:rFonts w:ascii="Arial" w:hAnsi="Arial" w:cs="Arial"/>
          <w:b/>
          <w:bCs/>
        </w:rPr>
        <w:t>(500 words).</w:t>
      </w:r>
    </w:p>
    <w:p w14:paraId="6EBCA64B" w14:textId="77777777" w:rsidR="00D02342" w:rsidRPr="00927D3E" w:rsidRDefault="00D02342" w:rsidP="00D02342">
      <w:pPr>
        <w:spacing w:after="0"/>
        <w:ind w:left="360"/>
        <w:contextualSpacing/>
        <w:rPr>
          <w:rFonts w:ascii="Arial" w:hAnsi="Arial" w:cs="Arial"/>
        </w:rPr>
      </w:pPr>
      <w:r w:rsidRPr="00927D3E">
        <w:rPr>
          <w:rFonts w:ascii="Arial" w:hAnsi="Arial" w:cs="Arial"/>
        </w:rPr>
        <w:t>Please address:</w:t>
      </w:r>
    </w:p>
    <w:p w14:paraId="56447CB0" w14:textId="77777777" w:rsidR="00D02342" w:rsidRPr="00927D3E" w:rsidRDefault="00D02342" w:rsidP="00D02342">
      <w:pPr>
        <w:numPr>
          <w:ilvl w:val="1"/>
          <w:numId w:val="5"/>
        </w:numPr>
        <w:spacing w:after="0"/>
        <w:contextualSpacing/>
        <w:rPr>
          <w:rFonts w:ascii="Arial" w:hAnsi="Arial" w:cs="Arial"/>
        </w:rPr>
      </w:pPr>
      <w:r w:rsidRPr="00927D3E">
        <w:rPr>
          <w:rFonts w:ascii="Arial" w:hAnsi="Arial" w:cs="Arial"/>
        </w:rPr>
        <w:t xml:space="preserve">How were the community’s needs determined? </w:t>
      </w:r>
    </w:p>
    <w:p w14:paraId="1C704614" w14:textId="77777777" w:rsidR="00D02342" w:rsidRPr="00927D3E" w:rsidRDefault="00D02342" w:rsidP="00D02342">
      <w:pPr>
        <w:numPr>
          <w:ilvl w:val="1"/>
          <w:numId w:val="5"/>
        </w:numPr>
        <w:spacing w:after="0"/>
        <w:contextualSpacing/>
        <w:rPr>
          <w:rFonts w:ascii="Arial" w:hAnsi="Arial" w:cs="Arial"/>
        </w:rPr>
      </w:pPr>
      <w:r w:rsidRPr="00927D3E">
        <w:rPr>
          <w:rFonts w:ascii="Arial" w:hAnsi="Arial" w:cs="Arial"/>
        </w:rPr>
        <w:t>How does the project design address the community's needs?</w:t>
      </w:r>
    </w:p>
    <w:p w14:paraId="1A3D3473" w14:textId="77777777" w:rsidR="00D02342" w:rsidRPr="00927D3E" w:rsidRDefault="00D02342" w:rsidP="00D02342">
      <w:pPr>
        <w:spacing w:after="0"/>
        <w:rPr>
          <w:rFonts w:ascii="Arial" w:hAnsi="Arial" w:cs="Arial"/>
        </w:rPr>
      </w:pPr>
    </w:p>
    <w:p w14:paraId="3911E8AF" w14:textId="45E54C50" w:rsidR="00D02342" w:rsidRPr="00927D3E" w:rsidRDefault="00D02342" w:rsidP="00D02342">
      <w:pPr>
        <w:numPr>
          <w:ilvl w:val="0"/>
          <w:numId w:val="5"/>
        </w:numPr>
        <w:spacing w:after="0"/>
        <w:contextualSpacing/>
        <w:rPr>
          <w:rFonts w:ascii="Arial" w:hAnsi="Arial" w:cs="Arial"/>
        </w:rPr>
      </w:pPr>
      <w:r w:rsidRPr="00927D3E">
        <w:rPr>
          <w:rFonts w:ascii="Arial" w:hAnsi="Arial" w:cs="Arial"/>
        </w:rPr>
        <w:lastRenderedPageBreak/>
        <w:t xml:space="preserve">Describe how the project complies with and/or enhances any existing infrastructure, investment, or planning efforts. </w:t>
      </w:r>
      <w:r w:rsidRPr="00927D3E">
        <w:rPr>
          <w:rFonts w:ascii="Arial" w:hAnsi="Arial" w:cs="Arial"/>
          <w:b/>
          <w:bCs/>
        </w:rPr>
        <w:t>(200 words)</w:t>
      </w:r>
    </w:p>
    <w:p w14:paraId="7F18514B" w14:textId="77777777" w:rsidR="00D02342" w:rsidRPr="00927D3E" w:rsidRDefault="00D02342" w:rsidP="00D02342">
      <w:pPr>
        <w:spacing w:after="0"/>
        <w:rPr>
          <w:rFonts w:ascii="Arial" w:hAnsi="Arial" w:cs="Arial"/>
          <w:b/>
          <w:bCs/>
        </w:rPr>
      </w:pPr>
    </w:p>
    <w:p w14:paraId="1BCEFE7E" w14:textId="77777777" w:rsidR="0062552E" w:rsidRPr="00927D3E" w:rsidRDefault="0062552E" w:rsidP="0062552E">
      <w:pPr>
        <w:pStyle w:val="ListParagraph"/>
        <w:numPr>
          <w:ilvl w:val="0"/>
          <w:numId w:val="5"/>
        </w:numPr>
        <w:spacing w:after="0" w:line="240" w:lineRule="auto"/>
        <w:rPr>
          <w:rFonts w:ascii="Arial" w:hAnsi="Arial" w:cs="Arial"/>
        </w:rPr>
      </w:pPr>
      <w:bookmarkStart w:id="1" w:name="OLE_LINK1"/>
      <w:bookmarkStart w:id="2" w:name="OLE_LINK2"/>
      <w:r w:rsidRPr="00927D3E">
        <w:rPr>
          <w:rFonts w:ascii="Arial" w:eastAsia="Times New Roman" w:hAnsi="Arial"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927D3E">
        <w:rPr>
          <w:rFonts w:ascii="Arial" w:hAnsi="Arial" w:cs="Arial"/>
        </w:rPr>
        <w:t xml:space="preserve"> </w:t>
      </w:r>
      <w:r w:rsidRPr="00927D3E">
        <w:rPr>
          <w:rFonts w:ascii="Arial" w:hAnsi="Arial" w:cs="Arial"/>
          <w:b/>
          <w:bCs/>
        </w:rPr>
        <w:t>(200 words)</w:t>
      </w:r>
      <w:bookmarkEnd w:id="1"/>
      <w:bookmarkEnd w:id="2"/>
    </w:p>
    <w:p w14:paraId="3A65BDF0" w14:textId="77777777" w:rsidR="00D02342" w:rsidRPr="00927D3E" w:rsidRDefault="00D02342" w:rsidP="00D02342">
      <w:pPr>
        <w:spacing w:after="0"/>
        <w:rPr>
          <w:rFonts w:ascii="Arial" w:hAnsi="Arial" w:cs="Arial"/>
        </w:rPr>
      </w:pPr>
    </w:p>
    <w:p w14:paraId="31B36D50" w14:textId="3708D982" w:rsidR="00D02342" w:rsidRPr="00927D3E" w:rsidRDefault="00D02342" w:rsidP="39293839">
      <w:pPr>
        <w:numPr>
          <w:ilvl w:val="0"/>
          <w:numId w:val="5"/>
        </w:numPr>
        <w:spacing w:after="0"/>
        <w:contextualSpacing/>
        <w:rPr>
          <w:rFonts w:ascii="Arial" w:hAnsi="Arial" w:cs="Arial"/>
        </w:rPr>
      </w:pPr>
      <w:r w:rsidRPr="00927D3E">
        <w:rPr>
          <w:rFonts w:ascii="Arial" w:hAnsi="Arial" w:cs="Arial"/>
        </w:rPr>
        <w:t xml:space="preserve">Describe how the project incorporates innovation, indigenous or community-based knowledge and practices in project design. </w:t>
      </w:r>
      <w:r w:rsidRPr="00927D3E">
        <w:rPr>
          <w:rFonts w:ascii="Arial" w:hAnsi="Arial" w:cs="Arial"/>
          <w:b/>
          <w:bCs/>
        </w:rPr>
        <w:t>(200 words)</w:t>
      </w:r>
    </w:p>
    <w:p w14:paraId="743E77FB" w14:textId="77777777" w:rsidR="00D02342" w:rsidRPr="00927D3E" w:rsidRDefault="00D02342" w:rsidP="00D02342">
      <w:pPr>
        <w:ind w:left="720"/>
        <w:contextualSpacing/>
        <w:rPr>
          <w:rFonts w:ascii="Arial" w:hAnsi="Arial" w:cs="Arial"/>
        </w:rPr>
      </w:pPr>
    </w:p>
    <w:p w14:paraId="1B8DDF48" w14:textId="77777777" w:rsidR="00D02342" w:rsidRPr="00927D3E" w:rsidRDefault="00D02342" w:rsidP="00D02342">
      <w:pPr>
        <w:numPr>
          <w:ilvl w:val="0"/>
          <w:numId w:val="5"/>
        </w:numPr>
        <w:spacing w:after="0"/>
        <w:contextualSpacing/>
        <w:rPr>
          <w:rFonts w:ascii="Arial" w:hAnsi="Arial" w:cs="Arial"/>
          <w:color w:val="000000" w:themeColor="text1"/>
        </w:rPr>
      </w:pPr>
      <w:r w:rsidRPr="00927D3E">
        <w:rPr>
          <w:rFonts w:ascii="Arial" w:hAnsi="Arial" w:cs="Arial"/>
        </w:rPr>
        <w:t xml:space="preserve">By checking the box below, the Lead Entity certifies that the proposed project is not required as a part of mitigation or other mandated activities. </w:t>
      </w:r>
    </w:p>
    <w:p w14:paraId="2CBB93D1" w14:textId="77777777" w:rsidR="00D02342" w:rsidRPr="00927D3E" w:rsidRDefault="00580567" w:rsidP="00D02342">
      <w:pPr>
        <w:spacing w:after="0"/>
        <w:ind w:left="360"/>
        <w:contextualSpacing/>
        <w:rPr>
          <w:rFonts w:ascii="Arial" w:hAnsi="Arial" w:cs="Arial"/>
        </w:rPr>
      </w:pPr>
      <w:sdt>
        <w:sdtPr>
          <w:rPr>
            <w:rFonts w:ascii="Arial" w:hAnsi="Arial" w:cs="Arial"/>
            <w:color w:val="2F5496" w:themeColor="accent1" w:themeShade="BF"/>
          </w:rPr>
          <w:id w:val="-849486057"/>
          <w:placeholder>
            <w:docPart w:val="F0A65DDF2838A044A058C19DE7D7FFEA"/>
          </w:placeholder>
          <w14:checkbox>
            <w14:checked w14:val="0"/>
            <w14:checkedState w14:val="2612" w14:font="MS Gothic"/>
            <w14:uncheckedState w14:val="2610" w14:font="MS Gothic"/>
          </w14:checkbox>
        </w:sdtPr>
        <w:sdtEndPr/>
        <w:sdtContent>
          <w:r w:rsidR="00D02342" w:rsidRPr="00927D3E">
            <w:rPr>
              <w:rFonts w:ascii="Segoe UI Symbol" w:hAnsi="Segoe UI Symbol" w:cs="Segoe UI Symbol"/>
              <w:color w:val="2F5496" w:themeColor="accent1" w:themeShade="BF"/>
            </w:rPr>
            <w:t>☐</w:t>
          </w:r>
        </w:sdtContent>
      </w:sdt>
      <w:r w:rsidR="00D02342" w:rsidRPr="00927D3E">
        <w:rPr>
          <w:rFonts w:ascii="Arial" w:hAnsi="Arial" w:cs="Arial"/>
        </w:rPr>
        <w:t>This proposed project is not required as a part of mitigation or other mandated activities</w:t>
      </w:r>
    </w:p>
    <w:p w14:paraId="3322776B" w14:textId="77777777" w:rsidR="00D02342" w:rsidRPr="00927D3E" w:rsidRDefault="00D02342" w:rsidP="00D02342">
      <w:pPr>
        <w:spacing w:after="0"/>
        <w:rPr>
          <w:rFonts w:ascii="Arial" w:hAnsi="Arial" w:cs="Arial"/>
        </w:rPr>
      </w:pPr>
    </w:p>
    <w:p w14:paraId="4C4C0A14" w14:textId="77777777" w:rsidR="00D02342" w:rsidRPr="00927D3E" w:rsidRDefault="00D02342" w:rsidP="00D02342">
      <w:pPr>
        <w:spacing w:after="0"/>
        <w:rPr>
          <w:rFonts w:ascii="Arial" w:hAnsi="Arial" w:cs="Arial"/>
        </w:rPr>
      </w:pPr>
    </w:p>
    <w:p w14:paraId="1C2B82AD" w14:textId="77777777" w:rsidR="00D02342" w:rsidRPr="00927D3E" w:rsidRDefault="00D02342" w:rsidP="004D0A7B">
      <w:pPr>
        <w:pStyle w:val="Heading2"/>
      </w:pPr>
      <w:r w:rsidRPr="00927D3E">
        <w:t>Implementation</w:t>
      </w:r>
    </w:p>
    <w:p w14:paraId="4C40DF6B" w14:textId="6E1F5CAC" w:rsidR="00D02342" w:rsidRPr="00927D3E" w:rsidRDefault="00D02342" w:rsidP="7F05DDEC">
      <w:pPr>
        <w:pStyle w:val="ListParagraph"/>
        <w:numPr>
          <w:ilvl w:val="0"/>
          <w:numId w:val="5"/>
        </w:numPr>
        <w:spacing w:after="0"/>
        <w:outlineLvl w:val="2"/>
        <w:rPr>
          <w:rFonts w:ascii="Arial" w:eastAsiaTheme="minorEastAsia" w:hAnsi="Arial" w:cs="Arial"/>
        </w:rPr>
      </w:pPr>
      <w:r w:rsidRPr="00927D3E">
        <w:rPr>
          <w:rFonts w:ascii="Arial" w:hAnsi="Arial" w:cs="Arial"/>
        </w:rPr>
        <w:t xml:space="preserve">Describe how the project incorporates adaptation measures and design features that address the anticipated impacts from climate change. </w:t>
      </w:r>
      <w:r w:rsidRPr="00927D3E">
        <w:rPr>
          <w:rFonts w:ascii="Arial" w:hAnsi="Arial" w:cs="Arial"/>
          <w:b/>
          <w:bCs/>
        </w:rPr>
        <w:t>(200 words)</w:t>
      </w:r>
    </w:p>
    <w:p w14:paraId="6FC7EB07" w14:textId="77777777" w:rsidR="00D02342" w:rsidRPr="00927D3E" w:rsidRDefault="00D02342" w:rsidP="00D02342">
      <w:pPr>
        <w:spacing w:after="0"/>
        <w:ind w:left="360"/>
        <w:contextualSpacing/>
        <w:rPr>
          <w:rFonts w:ascii="Arial" w:hAnsi="Arial" w:cs="Arial"/>
        </w:rPr>
      </w:pPr>
      <w:r w:rsidRPr="00927D3E">
        <w:rPr>
          <w:rFonts w:ascii="Arial" w:hAnsi="Arial" w:cs="Arial"/>
        </w:rPr>
        <w:t>Please Address:</w:t>
      </w:r>
    </w:p>
    <w:p w14:paraId="63905F9B" w14:textId="77777777" w:rsidR="00D02342" w:rsidRPr="00927D3E" w:rsidRDefault="00D02342" w:rsidP="00D02342">
      <w:pPr>
        <w:numPr>
          <w:ilvl w:val="1"/>
          <w:numId w:val="5"/>
        </w:numPr>
        <w:spacing w:after="0"/>
        <w:contextualSpacing/>
        <w:rPr>
          <w:rFonts w:ascii="Arial" w:hAnsi="Arial" w:cs="Arial"/>
        </w:rPr>
      </w:pPr>
      <w:r w:rsidRPr="00927D3E">
        <w:rPr>
          <w:rFonts w:ascii="Arial" w:hAnsi="Arial" w:cs="Arial"/>
        </w:rPr>
        <w:t>What climate change risks would potentially impact this project?</w:t>
      </w:r>
    </w:p>
    <w:p w14:paraId="34B0A516" w14:textId="77777777" w:rsidR="00D02342" w:rsidRPr="00927D3E" w:rsidRDefault="00D02342" w:rsidP="00D02342">
      <w:pPr>
        <w:numPr>
          <w:ilvl w:val="1"/>
          <w:numId w:val="5"/>
        </w:numPr>
        <w:spacing w:after="0"/>
        <w:contextualSpacing/>
        <w:rPr>
          <w:rFonts w:ascii="Arial" w:hAnsi="Arial" w:cs="Arial"/>
        </w:rPr>
      </w:pPr>
      <w:r w:rsidRPr="00927D3E">
        <w:rPr>
          <w:rFonts w:ascii="Arial" w:hAnsi="Arial" w:cs="Arial"/>
        </w:rPr>
        <w:t>Describe the adaptation measures and design features that increase the resiliency of the project infrastructure.</w:t>
      </w:r>
    </w:p>
    <w:p w14:paraId="77BA066B" w14:textId="77777777" w:rsidR="00D02342" w:rsidRPr="00927D3E" w:rsidRDefault="00D02342" w:rsidP="00D02342">
      <w:pPr>
        <w:spacing w:after="0"/>
        <w:rPr>
          <w:rFonts w:ascii="Arial" w:hAnsi="Arial" w:cs="Arial"/>
        </w:rPr>
      </w:pPr>
    </w:p>
    <w:p w14:paraId="36953760" w14:textId="3EB9C2FE" w:rsidR="00D02342" w:rsidRPr="00927D3E" w:rsidRDefault="00D02342" w:rsidP="7F05DDEC">
      <w:pPr>
        <w:numPr>
          <w:ilvl w:val="0"/>
          <w:numId w:val="5"/>
        </w:numPr>
        <w:spacing w:after="0"/>
        <w:contextualSpacing/>
        <w:rPr>
          <w:rFonts w:ascii="Arial" w:hAnsi="Arial" w:cs="Arial"/>
        </w:rPr>
      </w:pPr>
      <w:r w:rsidRPr="00927D3E">
        <w:rPr>
          <w:rFonts w:ascii="Arial" w:hAnsi="Arial" w:cs="Arial"/>
        </w:rPr>
        <w:t xml:space="preserve">Describe any targeted outreach, education, or engagement activities that will encourage widespread use of the project. </w:t>
      </w:r>
      <w:r w:rsidRPr="00927D3E">
        <w:rPr>
          <w:rFonts w:ascii="Arial" w:hAnsi="Arial" w:cs="Arial"/>
          <w:b/>
          <w:bCs/>
        </w:rPr>
        <w:t>(200 words)</w:t>
      </w:r>
    </w:p>
    <w:p w14:paraId="157A2522" w14:textId="77777777" w:rsidR="00D02342" w:rsidRPr="00927D3E" w:rsidRDefault="00D02342" w:rsidP="00D02342">
      <w:pPr>
        <w:spacing w:after="0"/>
        <w:ind w:left="360"/>
        <w:contextualSpacing/>
        <w:rPr>
          <w:rFonts w:ascii="Arial" w:hAnsi="Arial" w:cs="Arial"/>
        </w:rPr>
      </w:pPr>
    </w:p>
    <w:p w14:paraId="09EF593B" w14:textId="68355B68"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927D3E">
        <w:rPr>
          <w:rFonts w:ascii="Arial" w:hAnsi="Arial" w:cs="Arial"/>
          <w:b/>
          <w:bCs/>
        </w:rPr>
        <w:t>(200 words)</w:t>
      </w:r>
    </w:p>
    <w:p w14:paraId="3E3ED1AC" w14:textId="77777777" w:rsidR="00D02342" w:rsidRPr="00927D3E" w:rsidRDefault="00D02342" w:rsidP="00D02342">
      <w:pPr>
        <w:ind w:left="720"/>
        <w:contextualSpacing/>
        <w:rPr>
          <w:rFonts w:ascii="Arial" w:hAnsi="Arial" w:cs="Arial"/>
        </w:rPr>
      </w:pPr>
    </w:p>
    <w:p w14:paraId="0AFE97E4" w14:textId="1535727C"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Have residents had any concerns about this project? If yes, how will they be addressed? </w:t>
      </w:r>
      <w:r w:rsidRPr="00927D3E">
        <w:rPr>
          <w:rFonts w:ascii="Arial" w:hAnsi="Arial" w:cs="Arial"/>
          <w:b/>
          <w:bCs/>
        </w:rPr>
        <w:t>(200 words)</w:t>
      </w:r>
    </w:p>
    <w:p w14:paraId="6415C896" w14:textId="77777777" w:rsidR="00D02342" w:rsidRPr="00927D3E" w:rsidRDefault="00D02342" w:rsidP="00D02342">
      <w:pPr>
        <w:spacing w:after="0"/>
        <w:ind w:left="360"/>
        <w:contextualSpacing/>
        <w:rPr>
          <w:rFonts w:ascii="Arial" w:hAnsi="Arial" w:cs="Arial"/>
        </w:rPr>
      </w:pPr>
    </w:p>
    <w:p w14:paraId="32BD1CA0" w14:textId="7422DD7E" w:rsidR="00D02342" w:rsidRPr="00927D3E" w:rsidRDefault="00D02342" w:rsidP="00D02342">
      <w:pPr>
        <w:numPr>
          <w:ilvl w:val="0"/>
          <w:numId w:val="5"/>
        </w:numPr>
        <w:spacing w:after="0"/>
        <w:contextualSpacing/>
        <w:rPr>
          <w:rFonts w:ascii="Arial" w:hAnsi="Arial" w:cs="Arial"/>
        </w:rPr>
      </w:pPr>
      <w:r w:rsidRPr="00927D3E">
        <w:rPr>
          <w:rFonts w:ascii="Arial" w:hAnsi="Arial" w:cs="Arial"/>
        </w:rPr>
        <w:t xml:space="preserve">Describe the timeline and contingencies in place to ensure the project is completed within the proposed time frame and budget. </w:t>
      </w:r>
      <w:r w:rsidRPr="00927D3E">
        <w:rPr>
          <w:rFonts w:ascii="Arial" w:hAnsi="Arial" w:cs="Arial"/>
          <w:b/>
          <w:bCs/>
        </w:rPr>
        <w:t>(200 words)</w:t>
      </w:r>
    </w:p>
    <w:p w14:paraId="1C0002D0" w14:textId="77777777" w:rsidR="00D02342" w:rsidRPr="00927D3E" w:rsidRDefault="00D02342" w:rsidP="00D02342">
      <w:pPr>
        <w:spacing w:after="0"/>
        <w:rPr>
          <w:rFonts w:ascii="Arial" w:hAnsi="Arial" w:cs="Arial"/>
        </w:rPr>
      </w:pPr>
    </w:p>
    <w:p w14:paraId="4778B37D" w14:textId="77777777" w:rsidR="00D02342" w:rsidRPr="00927D3E" w:rsidRDefault="00D02342" w:rsidP="004D0A7B">
      <w:pPr>
        <w:pStyle w:val="Heading2"/>
      </w:pPr>
      <w:r w:rsidRPr="00927D3E">
        <w:t>Additional Strategy-Specific Questions</w:t>
      </w:r>
    </w:p>
    <w:p w14:paraId="6323CC0D" w14:textId="77777777" w:rsidR="00B4231D" w:rsidRPr="00927D3E" w:rsidRDefault="00B4231D" w:rsidP="00B4231D">
      <w:pPr>
        <w:pStyle w:val="ListParagraph"/>
        <w:numPr>
          <w:ilvl w:val="0"/>
          <w:numId w:val="5"/>
        </w:numPr>
        <w:rPr>
          <w:rFonts w:ascii="Arial" w:hAnsi="Arial" w:cs="Arial"/>
        </w:rPr>
      </w:pPr>
      <w:r w:rsidRPr="00927D3E">
        <w:rPr>
          <w:rFonts w:ascii="Arial" w:hAnsi="Arial" w:cs="Arial"/>
        </w:rPr>
        <w:t xml:space="preserve">Explain in detail how the Lead Entity will verify that food waste is in fact prevented or rescued to feed people once the project is operating. Explain how the Lead Entity will verify the material had been landfilled. </w:t>
      </w:r>
      <w:r w:rsidRPr="00927D3E">
        <w:rPr>
          <w:rFonts w:ascii="Arial" w:hAnsi="Arial" w:cs="Arial"/>
          <w:b/>
          <w:bCs/>
        </w:rPr>
        <w:t>(200 words)</w:t>
      </w:r>
    </w:p>
    <w:p w14:paraId="6F5808DA" w14:textId="77777777" w:rsidR="00B4231D" w:rsidRPr="00927D3E" w:rsidRDefault="00B4231D" w:rsidP="00B4231D">
      <w:pPr>
        <w:pStyle w:val="ListParagraph"/>
        <w:ind w:left="360"/>
        <w:rPr>
          <w:rFonts w:ascii="Arial" w:hAnsi="Arial" w:cs="Arial"/>
        </w:rPr>
      </w:pPr>
    </w:p>
    <w:p w14:paraId="1F58963F" w14:textId="77777777" w:rsidR="00B4231D" w:rsidRPr="00927D3E" w:rsidRDefault="00B4231D" w:rsidP="00B4231D">
      <w:pPr>
        <w:pStyle w:val="ListParagraph"/>
        <w:numPr>
          <w:ilvl w:val="0"/>
          <w:numId w:val="5"/>
        </w:numPr>
        <w:rPr>
          <w:rFonts w:ascii="Arial" w:hAnsi="Arial" w:cs="Arial"/>
        </w:rPr>
      </w:pPr>
      <w:r w:rsidRPr="00927D3E">
        <w:rPr>
          <w:rFonts w:ascii="Arial" w:hAnsi="Arial" w:cs="Arial"/>
        </w:rPr>
        <w:t xml:space="preserve">Explain what will happen to any rescued food that is not distributed to people. For example, will it be composted, digested, or landfilled? </w:t>
      </w:r>
      <w:r w:rsidRPr="00927D3E">
        <w:rPr>
          <w:rFonts w:ascii="Arial" w:hAnsi="Arial" w:cs="Arial"/>
          <w:b/>
          <w:bCs/>
        </w:rPr>
        <w:t>(200 words)</w:t>
      </w:r>
    </w:p>
    <w:p w14:paraId="1A90A086" w14:textId="2C9B800A" w:rsidR="00D02342" w:rsidRPr="00927D3E" w:rsidRDefault="00D02342" w:rsidP="00D02342">
      <w:pPr>
        <w:rPr>
          <w:rFonts w:ascii="Arial" w:hAnsi="Arial" w:cs="Arial"/>
        </w:rPr>
      </w:pPr>
    </w:p>
    <w:p w14:paraId="396AFEEF" w14:textId="77777777" w:rsidR="00D02342" w:rsidRPr="00927D3E" w:rsidRDefault="00D02342" w:rsidP="004D0A7B">
      <w:pPr>
        <w:pStyle w:val="Heading2"/>
      </w:pPr>
      <w:r w:rsidRPr="00927D3E">
        <w:lastRenderedPageBreak/>
        <w:t>Budget Summary</w:t>
      </w:r>
    </w:p>
    <w:p w14:paraId="58C2F0E3" w14:textId="77777777" w:rsidR="00D02342" w:rsidRPr="00927D3E" w:rsidRDefault="00D02342" w:rsidP="39293839">
      <w:pPr>
        <w:numPr>
          <w:ilvl w:val="0"/>
          <w:numId w:val="5"/>
        </w:numPr>
        <w:contextualSpacing/>
        <w:rPr>
          <w:rFonts w:ascii="Arial" w:eastAsiaTheme="minorEastAsia" w:hAnsi="Arial" w:cs="Arial"/>
        </w:rPr>
      </w:pPr>
      <w:r w:rsidRPr="00927D3E">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927D3E">
        <w:rPr>
          <w:rFonts w:ascii="Arial" w:hAnsi="Arial" w:cs="Arial"/>
          <w:b/>
          <w:bCs/>
        </w:rPr>
        <w:t>(500 words)</w:t>
      </w:r>
      <w:r w:rsidRPr="00927D3E">
        <w:rPr>
          <w:rFonts w:ascii="Arial" w:hAnsi="Arial" w:cs="Arial"/>
        </w:rPr>
        <w:t>:</w:t>
      </w:r>
    </w:p>
    <w:p w14:paraId="49A01B0B" w14:textId="77777777" w:rsidR="00D02342" w:rsidRPr="00927D3E" w:rsidRDefault="00D02342" w:rsidP="00D02342">
      <w:pPr>
        <w:numPr>
          <w:ilvl w:val="0"/>
          <w:numId w:val="17"/>
        </w:numPr>
        <w:ind w:left="1080"/>
        <w:contextualSpacing/>
        <w:rPr>
          <w:rFonts w:ascii="Arial" w:eastAsiaTheme="minorEastAsia" w:hAnsi="Arial" w:cs="Arial"/>
        </w:rPr>
      </w:pPr>
      <w:r w:rsidRPr="00927D3E">
        <w:rPr>
          <w:rFonts w:ascii="Arial" w:hAnsi="Arial" w:cs="Arial"/>
        </w:rPr>
        <w:t>Personnel</w:t>
      </w:r>
    </w:p>
    <w:p w14:paraId="1E3A4206" w14:textId="77777777" w:rsidR="00D02342" w:rsidRPr="00927D3E" w:rsidRDefault="00D02342" w:rsidP="00D02342">
      <w:pPr>
        <w:numPr>
          <w:ilvl w:val="0"/>
          <w:numId w:val="17"/>
        </w:numPr>
        <w:ind w:left="1080"/>
        <w:contextualSpacing/>
        <w:rPr>
          <w:rFonts w:ascii="Arial" w:eastAsiaTheme="minorEastAsia" w:hAnsi="Arial" w:cs="Arial"/>
        </w:rPr>
      </w:pPr>
      <w:r w:rsidRPr="00927D3E">
        <w:rPr>
          <w:rFonts w:ascii="Arial" w:hAnsi="Arial" w:cs="Arial"/>
        </w:rPr>
        <w:t>Benefits</w:t>
      </w:r>
    </w:p>
    <w:p w14:paraId="3C03AF88" w14:textId="77777777" w:rsidR="00D02342" w:rsidRPr="00927D3E" w:rsidRDefault="00D02342" w:rsidP="00D02342">
      <w:pPr>
        <w:numPr>
          <w:ilvl w:val="0"/>
          <w:numId w:val="17"/>
        </w:numPr>
        <w:ind w:left="1080"/>
        <w:contextualSpacing/>
        <w:rPr>
          <w:rFonts w:ascii="Arial" w:eastAsiaTheme="minorEastAsia" w:hAnsi="Arial" w:cs="Arial"/>
        </w:rPr>
      </w:pPr>
      <w:r w:rsidRPr="00927D3E">
        <w:rPr>
          <w:rFonts w:ascii="Arial" w:hAnsi="Arial" w:cs="Arial"/>
        </w:rPr>
        <w:t>Travel</w:t>
      </w:r>
    </w:p>
    <w:p w14:paraId="7471B597" w14:textId="77777777" w:rsidR="00D02342" w:rsidRPr="00927D3E" w:rsidRDefault="00D02342" w:rsidP="00D02342">
      <w:pPr>
        <w:numPr>
          <w:ilvl w:val="0"/>
          <w:numId w:val="17"/>
        </w:numPr>
        <w:ind w:left="1080"/>
        <w:contextualSpacing/>
        <w:rPr>
          <w:rFonts w:ascii="Arial" w:eastAsiaTheme="minorEastAsia" w:hAnsi="Arial" w:cs="Arial"/>
        </w:rPr>
      </w:pPr>
      <w:r w:rsidRPr="00927D3E">
        <w:rPr>
          <w:rFonts w:ascii="Arial" w:hAnsi="Arial" w:cs="Arial"/>
        </w:rPr>
        <w:t>Equipment</w:t>
      </w:r>
    </w:p>
    <w:p w14:paraId="4950631B" w14:textId="77777777" w:rsidR="00D02342" w:rsidRPr="00927D3E" w:rsidRDefault="00D02342" w:rsidP="00D02342">
      <w:pPr>
        <w:numPr>
          <w:ilvl w:val="0"/>
          <w:numId w:val="17"/>
        </w:numPr>
        <w:ind w:left="1080"/>
        <w:contextualSpacing/>
        <w:rPr>
          <w:rFonts w:ascii="Arial" w:eastAsiaTheme="minorEastAsia" w:hAnsi="Arial" w:cs="Arial"/>
        </w:rPr>
      </w:pPr>
      <w:r w:rsidRPr="00927D3E">
        <w:rPr>
          <w:rFonts w:ascii="Arial" w:hAnsi="Arial" w:cs="Arial"/>
        </w:rPr>
        <w:t>Other Direct Costs</w:t>
      </w:r>
    </w:p>
    <w:p w14:paraId="2BF6E963" w14:textId="77777777" w:rsidR="00D02342" w:rsidRPr="00927D3E" w:rsidRDefault="00D02342" w:rsidP="00D02342">
      <w:pPr>
        <w:numPr>
          <w:ilvl w:val="0"/>
          <w:numId w:val="17"/>
        </w:numPr>
        <w:ind w:left="1080"/>
        <w:contextualSpacing/>
        <w:rPr>
          <w:rFonts w:ascii="Arial" w:hAnsi="Arial" w:cs="Arial"/>
        </w:rPr>
      </w:pPr>
      <w:r w:rsidRPr="00927D3E">
        <w:rPr>
          <w:rFonts w:ascii="Arial" w:hAnsi="Arial" w:cs="Arial"/>
        </w:rPr>
        <w:t>Subcontractors</w:t>
      </w:r>
    </w:p>
    <w:p w14:paraId="3A6447FE" w14:textId="77777777" w:rsidR="00D02342" w:rsidRPr="00927D3E" w:rsidRDefault="00D02342" w:rsidP="00D02342">
      <w:pPr>
        <w:numPr>
          <w:ilvl w:val="0"/>
          <w:numId w:val="17"/>
        </w:numPr>
        <w:ind w:left="1080"/>
        <w:contextualSpacing/>
        <w:rPr>
          <w:rFonts w:ascii="Arial" w:eastAsiaTheme="minorEastAsia" w:hAnsi="Arial" w:cs="Arial"/>
        </w:rPr>
      </w:pPr>
      <w:r w:rsidRPr="00927D3E">
        <w:rPr>
          <w:rFonts w:ascii="Arial" w:hAnsi="Arial" w:cs="Arial"/>
        </w:rPr>
        <w:t>Indirect Costs</w:t>
      </w:r>
    </w:p>
    <w:p w14:paraId="342AAAA0" w14:textId="77777777" w:rsidR="00D02342" w:rsidRPr="00927D3E" w:rsidRDefault="00D02342" w:rsidP="00D02342">
      <w:pPr>
        <w:numPr>
          <w:ilvl w:val="0"/>
          <w:numId w:val="17"/>
        </w:numPr>
        <w:ind w:left="1080"/>
        <w:contextualSpacing/>
        <w:rPr>
          <w:rFonts w:ascii="Arial" w:hAnsi="Arial" w:cs="Arial"/>
        </w:rPr>
      </w:pPr>
      <w:r w:rsidRPr="00927D3E">
        <w:rPr>
          <w:rFonts w:ascii="Arial" w:hAnsi="Arial" w:cs="Arial"/>
        </w:rPr>
        <w:t>Contingency</w:t>
      </w:r>
    </w:p>
    <w:p w14:paraId="63E07D50" w14:textId="77777777" w:rsidR="00D02342" w:rsidRPr="00927D3E" w:rsidRDefault="00D02342" w:rsidP="00D02342">
      <w:pPr>
        <w:ind w:left="360"/>
        <w:rPr>
          <w:rFonts w:ascii="Arial" w:hAnsi="Arial" w:cs="Arial"/>
          <w:i/>
          <w:iCs/>
        </w:rPr>
      </w:pPr>
      <w:r w:rsidRPr="00927D3E">
        <w:rPr>
          <w:rFonts w:ascii="Arial" w:hAnsi="Arial" w:cs="Arial"/>
          <w:i/>
          <w:iCs/>
        </w:rPr>
        <w:t xml:space="preserve">Example Budget Items: </w:t>
      </w:r>
    </w:p>
    <w:p w14:paraId="363440F4" w14:textId="77777777" w:rsidR="00D02342" w:rsidRPr="00927D3E" w:rsidRDefault="00D02342" w:rsidP="00D02342">
      <w:pPr>
        <w:numPr>
          <w:ilvl w:val="0"/>
          <w:numId w:val="18"/>
        </w:numPr>
        <w:ind w:left="1080"/>
        <w:contextualSpacing/>
        <w:rPr>
          <w:rFonts w:ascii="Arial" w:eastAsiaTheme="minorEastAsia" w:hAnsi="Arial" w:cs="Arial"/>
          <w:b/>
          <w:bCs/>
          <w:i/>
          <w:iCs/>
        </w:rPr>
      </w:pPr>
      <w:r w:rsidRPr="00927D3E">
        <w:rPr>
          <w:rFonts w:ascii="Arial" w:hAnsi="Arial" w:cs="Arial"/>
          <w:b/>
          <w:bCs/>
          <w:i/>
          <w:iCs/>
        </w:rPr>
        <w:t xml:space="preserve">Personnel </w:t>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b/>
          <w:bCs/>
          <w:i/>
          <w:iCs/>
        </w:rPr>
        <w:t>Total: $XX,XXX</w:t>
      </w:r>
    </w:p>
    <w:p w14:paraId="0DAC90C8" w14:textId="35459D40" w:rsidR="00D02342" w:rsidRPr="00927D3E" w:rsidRDefault="00D02342" w:rsidP="00D02342">
      <w:pPr>
        <w:ind w:left="1080"/>
        <w:rPr>
          <w:rFonts w:ascii="Arial" w:hAnsi="Arial" w:cs="Arial"/>
        </w:rPr>
      </w:pPr>
      <w:r w:rsidRPr="00927D3E">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352535" w:rsidRPr="00927D3E">
        <w:rPr>
          <w:rFonts w:ascii="Arial" w:hAnsi="Arial" w:cs="Arial"/>
        </w:rPr>
        <w:t>Personnel expenses should be fully burdened labor rates;</w:t>
      </w:r>
      <w:r w:rsidR="00352535" w:rsidRPr="00927D3E">
        <w:rPr>
          <w:rFonts w:ascii="Arial" w:eastAsia="Roboto" w:hAnsi="Arial" w:cs="Arial"/>
          <w:color w:val="201F1E"/>
        </w:rPr>
        <w:t xml:space="preserve"> burdened labor rates refer to the full wages plus overhead costs and any other fees you pay directly to an employee who works for your business</w:t>
      </w:r>
      <w:r w:rsidR="00352535" w:rsidRPr="00927D3E">
        <w:rPr>
          <w:rFonts w:ascii="Arial" w:hAnsi="Arial" w:cs="Arial"/>
        </w:rPr>
        <w:t>.</w:t>
      </w:r>
    </w:p>
    <w:p w14:paraId="303B0EB7" w14:textId="77777777" w:rsidR="00D02342" w:rsidRPr="00927D3E" w:rsidRDefault="00D02342" w:rsidP="00D02342">
      <w:pPr>
        <w:numPr>
          <w:ilvl w:val="0"/>
          <w:numId w:val="18"/>
        </w:numPr>
        <w:ind w:left="1080"/>
        <w:contextualSpacing/>
        <w:rPr>
          <w:rFonts w:ascii="Arial" w:eastAsiaTheme="minorEastAsia" w:hAnsi="Arial" w:cs="Arial"/>
          <w:b/>
          <w:bCs/>
          <w:i/>
          <w:iCs/>
        </w:rPr>
      </w:pPr>
      <w:r w:rsidRPr="00927D3E">
        <w:rPr>
          <w:rFonts w:ascii="Arial" w:hAnsi="Arial" w:cs="Arial"/>
          <w:b/>
          <w:bCs/>
          <w:i/>
          <w:iCs/>
        </w:rPr>
        <w:t xml:space="preserve">Travel </w:t>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t>Total: $XXX</w:t>
      </w:r>
    </w:p>
    <w:p w14:paraId="64B055F3" w14:textId="77777777" w:rsidR="00D02342" w:rsidRPr="00927D3E" w:rsidRDefault="00D02342" w:rsidP="00D02342">
      <w:pPr>
        <w:ind w:left="1080"/>
        <w:rPr>
          <w:rFonts w:ascii="Arial" w:hAnsi="Arial" w:cs="Arial"/>
        </w:rPr>
      </w:pPr>
      <w:r w:rsidRPr="00927D3E">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927D3E">
          <w:rPr>
            <w:rFonts w:ascii="Arial" w:hAnsi="Arial" w:cs="Arial"/>
          </w:rPr>
          <w:t>California Department of Human Resources Travel Reimbursement rates</w:t>
        </w:r>
      </w:hyperlink>
      <w:r w:rsidRPr="00927D3E">
        <w:rPr>
          <w:rFonts w:ascii="Arial" w:hAnsi="Arial" w:cs="Arial"/>
        </w:rPr>
        <w:t xml:space="preserve">. </w:t>
      </w:r>
    </w:p>
    <w:p w14:paraId="5BDE3274" w14:textId="77777777" w:rsidR="00D02342" w:rsidRPr="00927D3E" w:rsidRDefault="00D02342" w:rsidP="00D02342">
      <w:pPr>
        <w:numPr>
          <w:ilvl w:val="0"/>
          <w:numId w:val="18"/>
        </w:numPr>
        <w:ind w:left="1080"/>
        <w:contextualSpacing/>
        <w:rPr>
          <w:rFonts w:ascii="Arial" w:eastAsiaTheme="minorEastAsia" w:hAnsi="Arial" w:cs="Arial"/>
          <w:b/>
          <w:bCs/>
          <w:i/>
          <w:iCs/>
        </w:rPr>
      </w:pPr>
      <w:r w:rsidRPr="00927D3E">
        <w:rPr>
          <w:rFonts w:ascii="Arial" w:hAnsi="Arial" w:cs="Arial"/>
          <w:b/>
          <w:bCs/>
          <w:i/>
          <w:iCs/>
        </w:rPr>
        <w:t>Equipment</w:t>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r>
      <w:r w:rsidRPr="00927D3E">
        <w:rPr>
          <w:rFonts w:ascii="Arial" w:hAnsi="Arial" w:cs="Arial"/>
          <w:b/>
          <w:bCs/>
          <w:i/>
          <w:iCs/>
        </w:rPr>
        <w:tab/>
        <w:t>Total: $X,XXX</w:t>
      </w:r>
    </w:p>
    <w:p w14:paraId="76426A8C" w14:textId="77777777" w:rsidR="00D02342" w:rsidRPr="00927D3E" w:rsidRDefault="00D02342" w:rsidP="00D02342">
      <w:pPr>
        <w:ind w:left="1080"/>
        <w:rPr>
          <w:rFonts w:ascii="Arial" w:hAnsi="Arial" w:cs="Arial"/>
        </w:rPr>
      </w:pPr>
      <w:r w:rsidRPr="00927D3E">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927D3E">
        <w:rPr>
          <w:rFonts w:ascii="Arial" w:hAnsi="Arial" w:cs="Arial"/>
        </w:rPr>
        <w:t>in excess of</w:t>
      </w:r>
      <w:proofErr w:type="gramEnd"/>
      <w:r w:rsidRPr="00927D3E">
        <w:rPr>
          <w:rFonts w:ascii="Arial" w:hAnsi="Arial" w:cs="Arial"/>
        </w:rPr>
        <w:t xml:space="preserve"> $5,000 must be accompanied by specific justification and documentation.</w:t>
      </w:r>
    </w:p>
    <w:p w14:paraId="6CFE77F7" w14:textId="77777777" w:rsidR="00D02342" w:rsidRPr="00927D3E" w:rsidRDefault="00D02342" w:rsidP="00D02342">
      <w:pPr>
        <w:numPr>
          <w:ilvl w:val="2"/>
          <w:numId w:val="16"/>
        </w:numPr>
        <w:ind w:left="1080" w:hanging="360"/>
        <w:contextualSpacing/>
        <w:rPr>
          <w:rFonts w:ascii="Arial" w:eastAsiaTheme="minorEastAsia" w:hAnsi="Arial" w:cs="Arial"/>
          <w:b/>
          <w:bCs/>
          <w:i/>
          <w:iCs/>
          <w:color w:val="000000" w:themeColor="text1"/>
        </w:rPr>
      </w:pPr>
      <w:r w:rsidRPr="00927D3E">
        <w:rPr>
          <w:rFonts w:ascii="Arial" w:eastAsia="Arial" w:hAnsi="Arial" w:cs="Arial"/>
          <w:b/>
          <w:bCs/>
          <w:i/>
          <w:iCs/>
          <w:color w:val="000000" w:themeColor="text1"/>
        </w:rPr>
        <w:t>Subcontractors</w:t>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eastAsia="Arial" w:hAnsi="Arial" w:cs="Arial"/>
          <w:b/>
          <w:bCs/>
          <w:i/>
          <w:iCs/>
          <w:color w:val="000000" w:themeColor="text1"/>
        </w:rPr>
        <w:t>Total: $XXX,XXX</w:t>
      </w:r>
    </w:p>
    <w:p w14:paraId="794D295A" w14:textId="77777777" w:rsidR="00D02342" w:rsidRPr="00927D3E" w:rsidRDefault="00D02342" w:rsidP="00D02342">
      <w:pPr>
        <w:ind w:left="1080"/>
        <w:rPr>
          <w:rFonts w:ascii="Arial" w:hAnsi="Arial" w:cs="Arial"/>
          <w:b/>
          <w:bCs/>
        </w:rPr>
      </w:pPr>
      <w:r w:rsidRPr="00927D3E">
        <w:rPr>
          <w:rFonts w:ascii="Arial" w:eastAsia="Arial" w:hAnsi="Arial" w:cs="Arial"/>
          <w:color w:val="000000" w:themeColor="text1"/>
        </w:rPr>
        <w:t xml:space="preserve">All projects that include subcontractor costs equal to or </w:t>
      </w:r>
      <w:proofErr w:type="gramStart"/>
      <w:r w:rsidRPr="00927D3E">
        <w:rPr>
          <w:rFonts w:ascii="Arial" w:eastAsia="Arial" w:hAnsi="Arial" w:cs="Arial"/>
          <w:color w:val="000000" w:themeColor="text1"/>
        </w:rPr>
        <w:t>in excess of</w:t>
      </w:r>
      <w:proofErr w:type="gramEnd"/>
      <w:r w:rsidRPr="00927D3E">
        <w:rPr>
          <w:rFonts w:ascii="Arial" w:eastAsia="Arial" w:hAnsi="Arial" w:cs="Arial"/>
          <w:color w:val="000000" w:themeColor="text1"/>
        </w:rPr>
        <w:t xml:space="preserve"> $100,000 must </w:t>
      </w:r>
      <w:r w:rsidRPr="00927D3E">
        <w:rPr>
          <w:rFonts w:ascii="Arial" w:hAnsi="Arial" w:cs="Arial"/>
        </w:rPr>
        <w:t>be accompanied by specific justification and documentation for the subcontractor expenses.</w:t>
      </w:r>
    </w:p>
    <w:p w14:paraId="20384DD2" w14:textId="77777777" w:rsidR="00D02342" w:rsidRPr="00927D3E" w:rsidRDefault="00D02342" w:rsidP="00D02342">
      <w:pPr>
        <w:numPr>
          <w:ilvl w:val="2"/>
          <w:numId w:val="16"/>
        </w:numPr>
        <w:ind w:left="1080" w:hanging="360"/>
        <w:contextualSpacing/>
        <w:rPr>
          <w:rFonts w:ascii="Arial" w:eastAsiaTheme="minorEastAsia" w:hAnsi="Arial" w:cs="Arial"/>
          <w:b/>
          <w:bCs/>
          <w:i/>
          <w:iCs/>
          <w:color w:val="000000" w:themeColor="text1"/>
        </w:rPr>
      </w:pPr>
      <w:r w:rsidRPr="00927D3E">
        <w:rPr>
          <w:rFonts w:ascii="Arial" w:eastAsia="Arial" w:hAnsi="Arial" w:cs="Arial"/>
          <w:b/>
          <w:bCs/>
          <w:i/>
          <w:iCs/>
          <w:color w:val="000000" w:themeColor="text1"/>
        </w:rPr>
        <w:t>Contingency</w:t>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hAnsi="Arial" w:cs="Arial"/>
        </w:rPr>
        <w:tab/>
      </w:r>
      <w:r w:rsidRPr="00927D3E">
        <w:rPr>
          <w:rFonts w:ascii="Arial" w:eastAsia="Arial" w:hAnsi="Arial" w:cs="Arial"/>
          <w:b/>
          <w:bCs/>
          <w:i/>
          <w:iCs/>
          <w:color w:val="000000" w:themeColor="text1"/>
        </w:rPr>
        <w:t>Total: $XX,XXX</w:t>
      </w:r>
    </w:p>
    <w:p w14:paraId="2B0E28F6" w14:textId="77777777" w:rsidR="00D02342" w:rsidRPr="00927D3E" w:rsidRDefault="00D02342" w:rsidP="00D02342">
      <w:pPr>
        <w:ind w:left="1080"/>
        <w:rPr>
          <w:rFonts w:ascii="Arial" w:eastAsia="Arial" w:hAnsi="Arial" w:cs="Arial"/>
          <w:color w:val="000000" w:themeColor="text1"/>
        </w:rPr>
      </w:pPr>
      <w:r w:rsidRPr="00927D3E">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59463DA2" w14:textId="77777777" w:rsidR="00D02342" w:rsidRPr="00927D3E" w:rsidRDefault="00D02342" w:rsidP="00D02342">
      <w:pPr>
        <w:spacing w:after="120"/>
        <w:outlineLvl w:val="1"/>
        <w:rPr>
          <w:rFonts w:ascii="Arial" w:eastAsia="Calibri" w:hAnsi="Arial" w:cs="Arial"/>
          <w:bCs/>
        </w:rPr>
      </w:pPr>
    </w:p>
    <w:p w14:paraId="76B748A3" w14:textId="77777777" w:rsidR="00D02342" w:rsidRPr="00927D3E" w:rsidRDefault="00D02342" w:rsidP="004D0A7B">
      <w:pPr>
        <w:pStyle w:val="Heading2"/>
        <w:rPr>
          <w:rFonts w:eastAsia="Calibri"/>
          <w:bCs/>
        </w:rPr>
      </w:pPr>
      <w:r w:rsidRPr="00927D3E">
        <w:t>Readiness Requirements</w:t>
      </w:r>
    </w:p>
    <w:p w14:paraId="706A9EC8" w14:textId="77777777" w:rsidR="00D02342" w:rsidRPr="00927D3E" w:rsidRDefault="00D02342" w:rsidP="00D02342">
      <w:pPr>
        <w:autoSpaceDE w:val="0"/>
        <w:autoSpaceDN w:val="0"/>
        <w:adjustRightInd w:val="0"/>
        <w:spacing w:after="0" w:line="240" w:lineRule="auto"/>
        <w:rPr>
          <w:rFonts w:ascii="Arial" w:hAnsi="Arial" w:cs="Arial"/>
        </w:rPr>
      </w:pPr>
      <w:r w:rsidRPr="00927D3E">
        <w:rPr>
          <w:rFonts w:ascii="Arial" w:hAnsi="Arial" w:cs="Arial"/>
        </w:rPr>
        <w:t xml:space="preserve">Readiness documentation will be evaluated to assess project feasibility, quality, and compliance. Documentation will be reviewed as evidence of the Lead Entity's ability to achieve </w:t>
      </w:r>
      <w:r w:rsidRPr="00927D3E">
        <w:rPr>
          <w:rFonts w:ascii="Arial" w:hAnsi="Arial" w:cs="Arial"/>
        </w:rPr>
        <w:lastRenderedPageBreak/>
        <w:t>readiness within the first year of the grant term as well as complete the project within the grant term. All readiness documentation must be uploaded into the project's "Readiness Documentation" folder.</w:t>
      </w:r>
    </w:p>
    <w:p w14:paraId="455A4B61" w14:textId="77777777" w:rsidR="00D02342" w:rsidRPr="00927D3E" w:rsidRDefault="00D02342" w:rsidP="00D02342">
      <w:pPr>
        <w:autoSpaceDE w:val="0"/>
        <w:autoSpaceDN w:val="0"/>
        <w:adjustRightInd w:val="0"/>
        <w:spacing w:after="0" w:line="240" w:lineRule="auto"/>
        <w:rPr>
          <w:rFonts w:ascii="Arial" w:hAnsi="Arial" w:cs="Arial"/>
        </w:rPr>
      </w:pPr>
    </w:p>
    <w:p w14:paraId="340A914B" w14:textId="2BEEDCBA" w:rsidR="00D02342" w:rsidRPr="00927D3E" w:rsidRDefault="00927D3E" w:rsidP="00927D3E">
      <w:pPr>
        <w:rPr>
          <w:rFonts w:ascii="Arial" w:eastAsia="Calibri" w:hAnsi="Arial" w:cs="Arial"/>
          <w:b/>
          <w:bCs/>
          <w:i/>
          <w:iCs/>
        </w:rPr>
      </w:pPr>
      <w:r>
        <w:rPr>
          <w:rFonts w:ascii="Arial" w:hAnsi="Arial" w:cs="Arial"/>
          <w:b/>
          <w:bCs/>
        </w:rPr>
        <w:t xml:space="preserve">Readiness </w:t>
      </w:r>
      <w:r w:rsidR="00D02342" w:rsidRPr="00927D3E">
        <w:rPr>
          <w:rFonts w:ascii="Arial" w:hAnsi="Arial" w:cs="Arial"/>
          <w:b/>
          <w:bCs/>
        </w:rPr>
        <w:t xml:space="preserve">Checklist: </w:t>
      </w:r>
    </w:p>
    <w:p w14:paraId="1474C7E9" w14:textId="059696CD" w:rsidR="00D02342" w:rsidRPr="00927D3E" w:rsidRDefault="00D02342" w:rsidP="00D02342">
      <w:pPr>
        <w:numPr>
          <w:ilvl w:val="0"/>
          <w:numId w:val="5"/>
        </w:numPr>
        <w:autoSpaceDE w:val="0"/>
        <w:autoSpaceDN w:val="0"/>
        <w:adjustRightInd w:val="0"/>
        <w:spacing w:after="0" w:line="240" w:lineRule="auto"/>
        <w:rPr>
          <w:rFonts w:ascii="Arial" w:hAnsi="Arial" w:cs="Arial"/>
        </w:rPr>
      </w:pPr>
      <w:r w:rsidRPr="00927D3E">
        <w:rPr>
          <w:rFonts w:ascii="Arial" w:hAnsi="Arial" w:cs="Arial"/>
        </w:rPr>
        <w:t>In the table</w:t>
      </w:r>
      <w:r w:rsidR="00927D3E">
        <w:rPr>
          <w:rFonts w:ascii="Arial" w:hAnsi="Arial" w:cs="Arial"/>
        </w:rPr>
        <w:t>s</w:t>
      </w:r>
      <w:r w:rsidRPr="00927D3E">
        <w:rPr>
          <w:rFonts w:ascii="Arial" w:hAnsi="Arial" w:cs="Arial"/>
        </w:rPr>
        <w:t xml:space="preserve"> below, fill in the information for each readiness requirement and upload all readiness documentation. Provide a list of all permits required for the project. </w:t>
      </w:r>
    </w:p>
    <w:p w14:paraId="5F25EB11" w14:textId="77777777" w:rsidR="00D02342" w:rsidRPr="00927D3E" w:rsidRDefault="00D02342" w:rsidP="00D02342">
      <w:pPr>
        <w:autoSpaceDE w:val="0"/>
        <w:autoSpaceDN w:val="0"/>
        <w:adjustRightInd w:val="0"/>
        <w:spacing w:after="0" w:line="240" w:lineRule="auto"/>
        <w:ind w:left="360"/>
        <w:rPr>
          <w:rFonts w:ascii="Arial" w:hAnsi="Arial" w:cs="Arial"/>
        </w:rPr>
      </w:pPr>
    </w:p>
    <w:p w14:paraId="4CB7D892" w14:textId="77777777" w:rsidR="00D02342" w:rsidRPr="00927D3E" w:rsidRDefault="00D02342" w:rsidP="00D02342">
      <w:pPr>
        <w:numPr>
          <w:ilvl w:val="0"/>
          <w:numId w:val="8"/>
        </w:numPr>
        <w:autoSpaceDE w:val="0"/>
        <w:autoSpaceDN w:val="0"/>
        <w:adjustRightInd w:val="0"/>
        <w:spacing w:after="0" w:line="240" w:lineRule="auto"/>
        <w:rPr>
          <w:rFonts w:ascii="Arial" w:hAnsi="Arial" w:cs="Arial"/>
        </w:rPr>
      </w:pPr>
      <w:r w:rsidRPr="00927D3E">
        <w:rPr>
          <w:rFonts w:ascii="Arial" w:hAnsi="Arial" w:cs="Arial"/>
          <w:b/>
          <w:bCs/>
        </w:rPr>
        <w:t xml:space="preserve">Status - </w:t>
      </w:r>
      <w:r w:rsidRPr="00927D3E">
        <w:rPr>
          <w:rFonts w:ascii="Arial" w:hAnsi="Arial" w:cs="Arial"/>
        </w:rPr>
        <w:t xml:space="preserve">Describe the "Status" of the readiness requirement as either: </w:t>
      </w:r>
      <w:r w:rsidRPr="00927D3E">
        <w:rPr>
          <w:rFonts w:ascii="Arial" w:hAnsi="Arial" w:cs="Arial"/>
          <w:i/>
          <w:iCs/>
        </w:rPr>
        <w:t xml:space="preserve">Complete, Incomplete, or N/A. </w:t>
      </w:r>
    </w:p>
    <w:p w14:paraId="43FC3A5F" w14:textId="77777777" w:rsidR="00D02342" w:rsidRPr="00927D3E" w:rsidRDefault="00D02342" w:rsidP="00D02342">
      <w:pPr>
        <w:autoSpaceDE w:val="0"/>
        <w:autoSpaceDN w:val="0"/>
        <w:adjustRightInd w:val="0"/>
        <w:spacing w:after="0" w:line="240" w:lineRule="auto"/>
        <w:ind w:left="360"/>
        <w:rPr>
          <w:rFonts w:ascii="Arial" w:hAnsi="Arial" w:cs="Arial"/>
        </w:rPr>
      </w:pPr>
      <w:r w:rsidRPr="00927D3E">
        <w:rPr>
          <w:rFonts w:ascii="Arial" w:hAnsi="Arial" w:cs="Arial"/>
        </w:rPr>
        <w:t xml:space="preserve">If the “Status” for any readiness requirement is described as “not applicable (N/A)”, please provide an explanation under “Readiness Details”. For CEQA, documentation of categorical exemption is required even if "Status" is marked as “N/A”. </w:t>
      </w:r>
    </w:p>
    <w:p w14:paraId="3E58267A" w14:textId="77777777" w:rsidR="00D02342" w:rsidRPr="00927D3E" w:rsidRDefault="00D02342" w:rsidP="00D02342">
      <w:pPr>
        <w:autoSpaceDE w:val="0"/>
        <w:autoSpaceDN w:val="0"/>
        <w:adjustRightInd w:val="0"/>
        <w:spacing w:after="0" w:line="240" w:lineRule="auto"/>
        <w:rPr>
          <w:rFonts w:ascii="Arial" w:hAnsi="Arial" w:cs="Arial"/>
        </w:rPr>
      </w:pPr>
    </w:p>
    <w:p w14:paraId="56C8F999" w14:textId="77777777" w:rsidR="00D02342" w:rsidRPr="00927D3E" w:rsidRDefault="00D02342" w:rsidP="00D02342">
      <w:pPr>
        <w:numPr>
          <w:ilvl w:val="0"/>
          <w:numId w:val="8"/>
        </w:numPr>
        <w:autoSpaceDE w:val="0"/>
        <w:autoSpaceDN w:val="0"/>
        <w:adjustRightInd w:val="0"/>
        <w:spacing w:after="0" w:line="240" w:lineRule="auto"/>
        <w:rPr>
          <w:rFonts w:ascii="Arial" w:hAnsi="Arial" w:cs="Arial"/>
        </w:rPr>
      </w:pPr>
      <w:r w:rsidRPr="00927D3E">
        <w:rPr>
          <w:rFonts w:ascii="Arial" w:hAnsi="Arial" w:cs="Arial"/>
          <w:b/>
          <w:bCs/>
        </w:rPr>
        <w:t xml:space="preserve">Date - </w:t>
      </w:r>
      <w:r w:rsidRPr="00927D3E">
        <w:rPr>
          <w:rFonts w:ascii="Arial" w:hAnsi="Arial" w:cs="Arial"/>
        </w:rPr>
        <w:t xml:space="preserve">Indicate the estimated or past date of completion of the readiness requirement: </w:t>
      </w:r>
      <w:r w:rsidRPr="00927D3E">
        <w:rPr>
          <w:rFonts w:ascii="Arial" w:hAnsi="Arial" w:cs="Arial"/>
          <w:i/>
          <w:iCs/>
        </w:rPr>
        <w:t xml:space="preserve">(MM/DD/YYYY) </w:t>
      </w:r>
    </w:p>
    <w:p w14:paraId="771C5645" w14:textId="77777777" w:rsidR="00D02342" w:rsidRPr="00927D3E" w:rsidRDefault="00D02342" w:rsidP="00D02342">
      <w:pPr>
        <w:autoSpaceDE w:val="0"/>
        <w:autoSpaceDN w:val="0"/>
        <w:adjustRightInd w:val="0"/>
        <w:spacing w:after="0" w:line="240" w:lineRule="auto"/>
        <w:ind w:left="360"/>
        <w:rPr>
          <w:rFonts w:ascii="Arial" w:hAnsi="Arial" w:cs="Arial"/>
        </w:rPr>
      </w:pPr>
      <w:r w:rsidRPr="00927D3E">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“Readiness Details”. </w:t>
      </w:r>
    </w:p>
    <w:p w14:paraId="1526804B" w14:textId="77777777" w:rsidR="00D02342" w:rsidRPr="00927D3E" w:rsidRDefault="00D02342" w:rsidP="00D02342">
      <w:pPr>
        <w:autoSpaceDE w:val="0"/>
        <w:autoSpaceDN w:val="0"/>
        <w:adjustRightInd w:val="0"/>
        <w:spacing w:after="0" w:line="240" w:lineRule="auto"/>
        <w:ind w:left="360"/>
        <w:rPr>
          <w:rFonts w:ascii="Arial" w:hAnsi="Arial" w:cs="Arial"/>
        </w:rPr>
      </w:pPr>
    </w:p>
    <w:p w14:paraId="01146E07" w14:textId="77777777" w:rsidR="00D02342" w:rsidRPr="00927D3E" w:rsidRDefault="00D02342" w:rsidP="00D02342">
      <w:pPr>
        <w:numPr>
          <w:ilvl w:val="0"/>
          <w:numId w:val="8"/>
        </w:numPr>
        <w:spacing w:after="0"/>
        <w:ind w:left="360" w:firstLine="0"/>
        <w:contextualSpacing/>
        <w:rPr>
          <w:rFonts w:ascii="Arial" w:hAnsi="Arial" w:cs="Arial"/>
          <w:b/>
        </w:rPr>
      </w:pPr>
      <w:r w:rsidRPr="00927D3E">
        <w:rPr>
          <w:rFonts w:ascii="Arial" w:hAnsi="Arial" w:cs="Arial"/>
          <w:b/>
          <w:bCs/>
        </w:rPr>
        <w:t xml:space="preserve">File Name(s) - </w:t>
      </w:r>
      <w:r w:rsidRPr="00927D3E">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07CDBF8A" w14:textId="77777777" w:rsidR="00D02342" w:rsidRPr="00927D3E" w:rsidRDefault="00D02342" w:rsidP="00D02342">
      <w:pPr>
        <w:spacing w:after="0"/>
        <w:rPr>
          <w:rFonts w:ascii="Arial" w:hAnsi="Arial" w:cs="Arial"/>
          <w:b/>
        </w:rPr>
      </w:pPr>
    </w:p>
    <w:p w14:paraId="7B39BF10" w14:textId="43AC41A2" w:rsidR="00D02342" w:rsidRPr="00927D3E" w:rsidRDefault="00D02342" w:rsidP="00D02342">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D02342" w:rsidRPr="00927D3E" w14:paraId="50A08385" w14:textId="77777777" w:rsidTr="00EE73E8">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580FE77B" w14:textId="77777777" w:rsidR="00D02342" w:rsidRPr="00927D3E" w:rsidRDefault="00D02342" w:rsidP="00D02342">
            <w:pPr>
              <w:jc w:val="center"/>
              <w:rPr>
                <w:rFonts w:ascii="Arial" w:eastAsia="Arial" w:hAnsi="Arial" w:cs="Arial"/>
                <w:color w:val="000000" w:themeColor="text1"/>
              </w:rPr>
            </w:pPr>
            <w:r w:rsidRPr="00927D3E">
              <w:rPr>
                <w:rFonts w:ascii="Arial" w:eastAsia="Arial" w:hAnsi="Arial" w:cs="Arial"/>
                <w:color w:val="000000" w:themeColor="text1"/>
              </w:rPr>
              <w:t>Readiness Requirement</w:t>
            </w:r>
          </w:p>
        </w:tc>
        <w:tc>
          <w:tcPr>
            <w:tcW w:w="1694" w:type="dxa"/>
          </w:tcPr>
          <w:p w14:paraId="75304A13" w14:textId="77777777" w:rsidR="00D02342" w:rsidRPr="00927D3E" w:rsidRDefault="00D02342" w:rsidP="00D02342">
            <w:pPr>
              <w:jc w:val="center"/>
              <w:rPr>
                <w:rFonts w:ascii="Arial" w:eastAsia="Arial" w:hAnsi="Arial" w:cs="Arial"/>
                <w:color w:val="000000" w:themeColor="text1"/>
              </w:rPr>
            </w:pPr>
            <w:r w:rsidRPr="00927D3E">
              <w:rPr>
                <w:rFonts w:ascii="Arial" w:eastAsia="Arial" w:hAnsi="Arial" w:cs="Arial"/>
                <w:color w:val="000000" w:themeColor="text1"/>
              </w:rPr>
              <w:t>Status</w:t>
            </w:r>
          </w:p>
        </w:tc>
        <w:tc>
          <w:tcPr>
            <w:tcW w:w="1783" w:type="dxa"/>
          </w:tcPr>
          <w:p w14:paraId="5896B1E3" w14:textId="77777777" w:rsidR="00D02342" w:rsidRPr="00927D3E" w:rsidRDefault="00D02342" w:rsidP="00D02342">
            <w:pPr>
              <w:jc w:val="center"/>
              <w:rPr>
                <w:rFonts w:ascii="Arial" w:eastAsia="Arial" w:hAnsi="Arial" w:cs="Arial"/>
                <w:color w:val="000000" w:themeColor="text1"/>
              </w:rPr>
            </w:pPr>
            <w:r w:rsidRPr="00927D3E">
              <w:rPr>
                <w:rFonts w:ascii="Arial" w:eastAsia="Arial" w:hAnsi="Arial" w:cs="Arial"/>
                <w:color w:val="000000" w:themeColor="text1"/>
              </w:rPr>
              <w:t>Date</w:t>
            </w:r>
          </w:p>
        </w:tc>
        <w:tc>
          <w:tcPr>
            <w:tcW w:w="3031" w:type="dxa"/>
          </w:tcPr>
          <w:p w14:paraId="28333C64" w14:textId="77777777" w:rsidR="00D02342" w:rsidRPr="00927D3E" w:rsidRDefault="00D02342" w:rsidP="00D02342">
            <w:pPr>
              <w:jc w:val="center"/>
              <w:rPr>
                <w:rFonts w:ascii="Arial" w:eastAsia="Arial" w:hAnsi="Arial" w:cs="Arial"/>
                <w:color w:val="000000" w:themeColor="text1"/>
              </w:rPr>
            </w:pPr>
            <w:r w:rsidRPr="00927D3E">
              <w:rPr>
                <w:rFonts w:ascii="Arial" w:eastAsia="Arial" w:hAnsi="Arial" w:cs="Arial"/>
                <w:color w:val="000000" w:themeColor="text1"/>
              </w:rPr>
              <w:t>File Name(s)</w:t>
            </w:r>
          </w:p>
        </w:tc>
      </w:tr>
      <w:tr w:rsidR="00D02342" w:rsidRPr="00927D3E" w14:paraId="7202C614" w14:textId="77777777" w:rsidTr="00EE73E8">
        <w:trPr>
          <w:trHeight w:val="315"/>
        </w:trPr>
        <w:tc>
          <w:tcPr>
            <w:tcW w:w="2853" w:type="dxa"/>
          </w:tcPr>
          <w:p w14:paraId="38E27230" w14:textId="77777777" w:rsidR="00D02342" w:rsidRPr="00927D3E" w:rsidRDefault="00D02342" w:rsidP="00D02342">
            <w:pPr>
              <w:rPr>
                <w:rFonts w:ascii="Arial" w:eastAsia="Arial" w:hAnsi="Arial" w:cs="Arial"/>
                <w:color w:val="000000" w:themeColor="text1"/>
              </w:rPr>
            </w:pPr>
            <w:r w:rsidRPr="00927D3E">
              <w:rPr>
                <w:rFonts w:ascii="Arial" w:eastAsia="Arial" w:hAnsi="Arial" w:cs="Arial"/>
                <w:color w:val="000000" w:themeColor="text1"/>
              </w:rPr>
              <w:t>CEQA</w:t>
            </w:r>
          </w:p>
        </w:tc>
        <w:tc>
          <w:tcPr>
            <w:tcW w:w="1694" w:type="dxa"/>
          </w:tcPr>
          <w:p w14:paraId="6243725A" w14:textId="77777777" w:rsidR="00D02342" w:rsidRPr="00927D3E" w:rsidRDefault="00D02342" w:rsidP="00D02342">
            <w:pPr>
              <w:rPr>
                <w:rFonts w:ascii="Arial" w:eastAsia="Arial" w:hAnsi="Arial" w:cs="Arial"/>
                <w:color w:val="000000" w:themeColor="text1"/>
              </w:rPr>
            </w:pPr>
          </w:p>
        </w:tc>
        <w:tc>
          <w:tcPr>
            <w:tcW w:w="1783" w:type="dxa"/>
          </w:tcPr>
          <w:p w14:paraId="5086DB82" w14:textId="77777777" w:rsidR="00D02342" w:rsidRPr="00927D3E" w:rsidRDefault="00D02342" w:rsidP="00D02342">
            <w:pPr>
              <w:rPr>
                <w:rFonts w:ascii="Arial" w:eastAsia="Arial" w:hAnsi="Arial" w:cs="Arial"/>
                <w:color w:val="000000" w:themeColor="text1"/>
              </w:rPr>
            </w:pPr>
          </w:p>
        </w:tc>
        <w:tc>
          <w:tcPr>
            <w:tcW w:w="3031" w:type="dxa"/>
          </w:tcPr>
          <w:p w14:paraId="609FEAE2" w14:textId="77777777" w:rsidR="00D02342" w:rsidRPr="00927D3E" w:rsidRDefault="00D02342" w:rsidP="00D02342">
            <w:pPr>
              <w:rPr>
                <w:rFonts w:ascii="Arial" w:eastAsia="Arial" w:hAnsi="Arial" w:cs="Arial"/>
                <w:color w:val="000000" w:themeColor="text1"/>
              </w:rPr>
            </w:pPr>
          </w:p>
        </w:tc>
      </w:tr>
      <w:tr w:rsidR="00D02342" w:rsidRPr="00927D3E" w14:paraId="3C39D5DA" w14:textId="77777777" w:rsidTr="00EE73E8">
        <w:trPr>
          <w:trHeight w:val="315"/>
        </w:trPr>
        <w:tc>
          <w:tcPr>
            <w:tcW w:w="2853" w:type="dxa"/>
          </w:tcPr>
          <w:p w14:paraId="6F75CF45" w14:textId="77777777" w:rsidR="00D02342" w:rsidRPr="00927D3E" w:rsidRDefault="00D02342" w:rsidP="00D02342">
            <w:pPr>
              <w:rPr>
                <w:rFonts w:ascii="Arial" w:eastAsia="Arial" w:hAnsi="Arial" w:cs="Arial"/>
                <w:color w:val="000000" w:themeColor="text1"/>
              </w:rPr>
            </w:pPr>
            <w:r w:rsidRPr="00927D3E">
              <w:rPr>
                <w:rFonts w:ascii="Arial" w:eastAsia="Arial" w:hAnsi="Arial" w:cs="Arial"/>
                <w:color w:val="000000" w:themeColor="text1"/>
              </w:rPr>
              <w:t>Site Control</w:t>
            </w:r>
          </w:p>
        </w:tc>
        <w:tc>
          <w:tcPr>
            <w:tcW w:w="1694" w:type="dxa"/>
          </w:tcPr>
          <w:p w14:paraId="159D7A63" w14:textId="77777777" w:rsidR="00D02342" w:rsidRPr="00927D3E" w:rsidRDefault="00D02342" w:rsidP="00D02342">
            <w:pPr>
              <w:rPr>
                <w:rFonts w:ascii="Arial" w:eastAsia="Arial" w:hAnsi="Arial" w:cs="Arial"/>
                <w:color w:val="000000" w:themeColor="text1"/>
              </w:rPr>
            </w:pPr>
          </w:p>
        </w:tc>
        <w:tc>
          <w:tcPr>
            <w:tcW w:w="1783" w:type="dxa"/>
          </w:tcPr>
          <w:p w14:paraId="556CE63B" w14:textId="77777777" w:rsidR="00D02342" w:rsidRPr="00927D3E" w:rsidRDefault="00D02342" w:rsidP="00D02342">
            <w:pPr>
              <w:rPr>
                <w:rFonts w:ascii="Arial" w:eastAsia="Arial" w:hAnsi="Arial" w:cs="Arial"/>
                <w:color w:val="000000" w:themeColor="text1"/>
              </w:rPr>
            </w:pPr>
          </w:p>
        </w:tc>
        <w:tc>
          <w:tcPr>
            <w:tcW w:w="3031" w:type="dxa"/>
          </w:tcPr>
          <w:p w14:paraId="4DC93D19" w14:textId="77777777" w:rsidR="00D02342" w:rsidRPr="00927D3E" w:rsidRDefault="00D02342" w:rsidP="00D02342">
            <w:pPr>
              <w:rPr>
                <w:rFonts w:ascii="Arial" w:eastAsia="Arial" w:hAnsi="Arial" w:cs="Arial"/>
                <w:color w:val="000000" w:themeColor="text1"/>
              </w:rPr>
            </w:pPr>
          </w:p>
        </w:tc>
      </w:tr>
      <w:tr w:rsidR="00D02342" w:rsidRPr="00927D3E" w14:paraId="7DE751AC" w14:textId="77777777" w:rsidTr="00EE73E8">
        <w:trPr>
          <w:trHeight w:val="315"/>
        </w:trPr>
        <w:tc>
          <w:tcPr>
            <w:tcW w:w="2853" w:type="dxa"/>
          </w:tcPr>
          <w:p w14:paraId="11CDEA02" w14:textId="77777777" w:rsidR="00D02342" w:rsidRPr="00927D3E" w:rsidRDefault="00D02342" w:rsidP="00D02342">
            <w:pPr>
              <w:rPr>
                <w:rFonts w:ascii="Arial" w:eastAsia="Arial" w:hAnsi="Arial" w:cs="Arial"/>
                <w:color w:val="000000" w:themeColor="text1"/>
              </w:rPr>
            </w:pPr>
            <w:r w:rsidRPr="00927D3E">
              <w:rPr>
                <w:rFonts w:ascii="Arial" w:eastAsia="Arial" w:hAnsi="Arial" w:cs="Arial"/>
                <w:color w:val="000000" w:themeColor="text1"/>
              </w:rPr>
              <w:t>Project Map</w:t>
            </w:r>
          </w:p>
        </w:tc>
        <w:tc>
          <w:tcPr>
            <w:tcW w:w="1694" w:type="dxa"/>
          </w:tcPr>
          <w:p w14:paraId="23971217" w14:textId="77777777" w:rsidR="00D02342" w:rsidRPr="00927D3E" w:rsidRDefault="00D02342" w:rsidP="00D02342">
            <w:pPr>
              <w:rPr>
                <w:rFonts w:ascii="Arial" w:eastAsia="Arial" w:hAnsi="Arial" w:cs="Arial"/>
                <w:color w:val="000000" w:themeColor="text1"/>
              </w:rPr>
            </w:pPr>
          </w:p>
        </w:tc>
        <w:tc>
          <w:tcPr>
            <w:tcW w:w="1783" w:type="dxa"/>
          </w:tcPr>
          <w:p w14:paraId="759DBB24" w14:textId="77777777" w:rsidR="00D02342" w:rsidRPr="00927D3E" w:rsidRDefault="00D02342" w:rsidP="00D02342">
            <w:pPr>
              <w:rPr>
                <w:rFonts w:ascii="Arial" w:eastAsia="Arial" w:hAnsi="Arial" w:cs="Arial"/>
                <w:color w:val="000000" w:themeColor="text1"/>
              </w:rPr>
            </w:pPr>
          </w:p>
        </w:tc>
        <w:tc>
          <w:tcPr>
            <w:tcW w:w="3031" w:type="dxa"/>
          </w:tcPr>
          <w:p w14:paraId="3F215C86" w14:textId="77777777" w:rsidR="00D02342" w:rsidRPr="00927D3E" w:rsidRDefault="00D02342" w:rsidP="00D02342">
            <w:pPr>
              <w:rPr>
                <w:rFonts w:ascii="Arial" w:eastAsia="Arial" w:hAnsi="Arial" w:cs="Arial"/>
                <w:color w:val="000000" w:themeColor="text1"/>
              </w:rPr>
            </w:pPr>
          </w:p>
        </w:tc>
      </w:tr>
      <w:tr w:rsidR="00D02342" w:rsidRPr="00927D3E" w14:paraId="3F47972D" w14:textId="77777777" w:rsidTr="00EE73E8">
        <w:trPr>
          <w:trHeight w:val="315"/>
        </w:trPr>
        <w:tc>
          <w:tcPr>
            <w:tcW w:w="2853" w:type="dxa"/>
          </w:tcPr>
          <w:p w14:paraId="2E354140" w14:textId="77777777" w:rsidR="00D02342" w:rsidRPr="00927D3E" w:rsidRDefault="00D02342" w:rsidP="00D02342">
            <w:pPr>
              <w:rPr>
                <w:rFonts w:ascii="Arial" w:eastAsia="Arial" w:hAnsi="Arial" w:cs="Arial"/>
                <w:color w:val="000000" w:themeColor="text1"/>
              </w:rPr>
            </w:pPr>
            <w:r w:rsidRPr="00927D3E">
              <w:rPr>
                <w:rFonts w:ascii="Arial" w:eastAsia="Arial" w:hAnsi="Arial" w:cs="Arial"/>
                <w:color w:val="000000" w:themeColor="text1"/>
              </w:rPr>
              <w:t>Project Designs</w:t>
            </w:r>
          </w:p>
        </w:tc>
        <w:tc>
          <w:tcPr>
            <w:tcW w:w="1694" w:type="dxa"/>
          </w:tcPr>
          <w:p w14:paraId="4C150133" w14:textId="77777777" w:rsidR="00D02342" w:rsidRPr="00927D3E" w:rsidRDefault="00D02342" w:rsidP="00D02342">
            <w:pPr>
              <w:rPr>
                <w:rFonts w:ascii="Arial" w:eastAsia="Arial" w:hAnsi="Arial" w:cs="Arial"/>
                <w:color w:val="000000" w:themeColor="text1"/>
              </w:rPr>
            </w:pPr>
          </w:p>
        </w:tc>
        <w:tc>
          <w:tcPr>
            <w:tcW w:w="1783" w:type="dxa"/>
          </w:tcPr>
          <w:p w14:paraId="5CDBF045" w14:textId="77777777" w:rsidR="00D02342" w:rsidRPr="00927D3E" w:rsidRDefault="00D02342" w:rsidP="00D02342">
            <w:pPr>
              <w:rPr>
                <w:rFonts w:ascii="Arial" w:eastAsia="Arial" w:hAnsi="Arial" w:cs="Arial"/>
                <w:color w:val="000000" w:themeColor="text1"/>
              </w:rPr>
            </w:pPr>
          </w:p>
        </w:tc>
        <w:tc>
          <w:tcPr>
            <w:tcW w:w="3031" w:type="dxa"/>
          </w:tcPr>
          <w:p w14:paraId="7C9D72BC" w14:textId="77777777" w:rsidR="00D02342" w:rsidRPr="00927D3E" w:rsidRDefault="00D02342" w:rsidP="00D02342">
            <w:pPr>
              <w:rPr>
                <w:rFonts w:ascii="Arial" w:eastAsia="Arial" w:hAnsi="Arial" w:cs="Arial"/>
                <w:color w:val="000000" w:themeColor="text1"/>
              </w:rPr>
            </w:pPr>
          </w:p>
        </w:tc>
      </w:tr>
      <w:tr w:rsidR="00D02342" w:rsidRPr="00927D3E" w14:paraId="5BC0A3A9" w14:textId="77777777" w:rsidTr="00EE73E8">
        <w:trPr>
          <w:trHeight w:val="315"/>
        </w:trPr>
        <w:tc>
          <w:tcPr>
            <w:tcW w:w="2853" w:type="dxa"/>
          </w:tcPr>
          <w:p w14:paraId="387F5D02" w14:textId="77777777" w:rsidR="00D02342" w:rsidRPr="00927D3E" w:rsidRDefault="00D02342" w:rsidP="00D02342">
            <w:pPr>
              <w:rPr>
                <w:rFonts w:ascii="Arial" w:eastAsia="Arial" w:hAnsi="Arial" w:cs="Arial"/>
                <w:color w:val="000000" w:themeColor="text1"/>
              </w:rPr>
            </w:pPr>
            <w:r w:rsidRPr="00927D3E">
              <w:rPr>
                <w:rFonts w:ascii="Arial" w:eastAsia="Arial" w:hAnsi="Arial" w:cs="Arial"/>
                <w:color w:val="000000" w:themeColor="text1"/>
              </w:rPr>
              <w:t>Operations and Maintenance Plan</w:t>
            </w:r>
          </w:p>
        </w:tc>
        <w:tc>
          <w:tcPr>
            <w:tcW w:w="1694" w:type="dxa"/>
          </w:tcPr>
          <w:p w14:paraId="091FF065" w14:textId="77777777" w:rsidR="00D02342" w:rsidRPr="00927D3E" w:rsidRDefault="00D02342" w:rsidP="00D02342">
            <w:pPr>
              <w:rPr>
                <w:rFonts w:ascii="Arial" w:eastAsia="Arial" w:hAnsi="Arial" w:cs="Arial"/>
                <w:color w:val="000000" w:themeColor="text1"/>
              </w:rPr>
            </w:pPr>
          </w:p>
        </w:tc>
        <w:tc>
          <w:tcPr>
            <w:tcW w:w="1783" w:type="dxa"/>
          </w:tcPr>
          <w:p w14:paraId="2955FDED" w14:textId="77777777" w:rsidR="00D02342" w:rsidRPr="00927D3E" w:rsidRDefault="00D02342" w:rsidP="00D02342">
            <w:pPr>
              <w:rPr>
                <w:rFonts w:ascii="Arial" w:eastAsia="Arial" w:hAnsi="Arial" w:cs="Arial"/>
                <w:color w:val="000000" w:themeColor="text1"/>
              </w:rPr>
            </w:pPr>
          </w:p>
        </w:tc>
        <w:tc>
          <w:tcPr>
            <w:tcW w:w="3031" w:type="dxa"/>
          </w:tcPr>
          <w:p w14:paraId="62FB3F84" w14:textId="77777777" w:rsidR="00D02342" w:rsidRPr="00927D3E" w:rsidRDefault="00D02342" w:rsidP="00D02342">
            <w:pPr>
              <w:rPr>
                <w:rFonts w:ascii="Arial" w:eastAsia="Arial" w:hAnsi="Arial" w:cs="Arial"/>
                <w:color w:val="000000" w:themeColor="text1"/>
              </w:rPr>
            </w:pPr>
          </w:p>
        </w:tc>
      </w:tr>
      <w:tr w:rsidR="00F86F23" w:rsidRPr="00927D3E" w14:paraId="78872DF0" w14:textId="77777777" w:rsidTr="00EE73E8">
        <w:trPr>
          <w:trHeight w:val="315"/>
        </w:trPr>
        <w:tc>
          <w:tcPr>
            <w:tcW w:w="2853" w:type="dxa"/>
          </w:tcPr>
          <w:p w14:paraId="4A0520B9" w14:textId="6516ADCB" w:rsidR="00F86F23" w:rsidRPr="00927D3E" w:rsidRDefault="00F86F23" w:rsidP="00F86F23">
            <w:pPr>
              <w:rPr>
                <w:rFonts w:ascii="Arial" w:eastAsia="Arial" w:hAnsi="Arial" w:cs="Arial"/>
                <w:color w:val="000000" w:themeColor="text1"/>
              </w:rPr>
            </w:pPr>
            <w:r w:rsidRPr="00927D3E">
              <w:rPr>
                <w:rFonts w:ascii="Arial" w:hAnsi="Arial" w:cs="Arial"/>
              </w:rPr>
              <w:t>Certification of Food Amount Available</w:t>
            </w:r>
          </w:p>
        </w:tc>
        <w:tc>
          <w:tcPr>
            <w:tcW w:w="1694" w:type="dxa"/>
          </w:tcPr>
          <w:p w14:paraId="41C52F9A" w14:textId="77777777" w:rsidR="00F86F23" w:rsidRPr="00927D3E" w:rsidRDefault="00F86F23" w:rsidP="00F86F23">
            <w:pPr>
              <w:rPr>
                <w:rFonts w:ascii="Arial" w:eastAsia="Arial" w:hAnsi="Arial" w:cs="Arial"/>
                <w:color w:val="000000" w:themeColor="text1"/>
              </w:rPr>
            </w:pPr>
          </w:p>
        </w:tc>
        <w:tc>
          <w:tcPr>
            <w:tcW w:w="1783" w:type="dxa"/>
          </w:tcPr>
          <w:p w14:paraId="44C001FC" w14:textId="77777777" w:rsidR="00F86F23" w:rsidRPr="00927D3E" w:rsidRDefault="00F86F23" w:rsidP="00F86F23">
            <w:pPr>
              <w:rPr>
                <w:rFonts w:ascii="Arial" w:eastAsia="Arial" w:hAnsi="Arial" w:cs="Arial"/>
                <w:color w:val="000000" w:themeColor="text1"/>
              </w:rPr>
            </w:pPr>
          </w:p>
        </w:tc>
        <w:tc>
          <w:tcPr>
            <w:tcW w:w="3031" w:type="dxa"/>
          </w:tcPr>
          <w:p w14:paraId="1518EEA0" w14:textId="77777777" w:rsidR="00F86F23" w:rsidRPr="00927D3E" w:rsidRDefault="00F86F23" w:rsidP="00F86F23">
            <w:pPr>
              <w:rPr>
                <w:rFonts w:ascii="Arial" w:eastAsia="Arial" w:hAnsi="Arial" w:cs="Arial"/>
                <w:color w:val="000000" w:themeColor="text1"/>
              </w:rPr>
            </w:pPr>
          </w:p>
        </w:tc>
      </w:tr>
      <w:tr w:rsidR="00F86F23" w:rsidRPr="00927D3E" w14:paraId="2BDCDD5A" w14:textId="77777777" w:rsidTr="00EE73E8">
        <w:trPr>
          <w:trHeight w:val="315"/>
        </w:trPr>
        <w:tc>
          <w:tcPr>
            <w:tcW w:w="2853" w:type="dxa"/>
          </w:tcPr>
          <w:p w14:paraId="04C196E9" w14:textId="454F0230" w:rsidR="00F86F23" w:rsidRPr="00927D3E" w:rsidRDefault="00F86F23" w:rsidP="00F86F23">
            <w:pPr>
              <w:rPr>
                <w:rFonts w:ascii="Arial" w:eastAsia="Arial" w:hAnsi="Arial" w:cs="Arial"/>
                <w:color w:val="000000" w:themeColor="text1"/>
              </w:rPr>
            </w:pPr>
            <w:r w:rsidRPr="00927D3E">
              <w:rPr>
                <w:rFonts w:ascii="Arial" w:hAnsi="Arial" w:cs="Arial"/>
              </w:rPr>
              <w:t>Material Flow Charts</w:t>
            </w:r>
          </w:p>
        </w:tc>
        <w:tc>
          <w:tcPr>
            <w:tcW w:w="1694" w:type="dxa"/>
          </w:tcPr>
          <w:p w14:paraId="11C71528" w14:textId="77777777" w:rsidR="00F86F23" w:rsidRPr="00927D3E" w:rsidRDefault="00F86F23" w:rsidP="00F86F23">
            <w:pPr>
              <w:rPr>
                <w:rFonts w:ascii="Arial" w:eastAsia="Arial" w:hAnsi="Arial" w:cs="Arial"/>
                <w:color w:val="000000" w:themeColor="text1"/>
              </w:rPr>
            </w:pPr>
          </w:p>
        </w:tc>
        <w:tc>
          <w:tcPr>
            <w:tcW w:w="1783" w:type="dxa"/>
          </w:tcPr>
          <w:p w14:paraId="1D834EF7" w14:textId="77777777" w:rsidR="00F86F23" w:rsidRPr="00927D3E" w:rsidRDefault="00F86F23" w:rsidP="00F86F23">
            <w:pPr>
              <w:rPr>
                <w:rFonts w:ascii="Arial" w:eastAsia="Arial" w:hAnsi="Arial" w:cs="Arial"/>
                <w:color w:val="000000" w:themeColor="text1"/>
              </w:rPr>
            </w:pPr>
          </w:p>
        </w:tc>
        <w:tc>
          <w:tcPr>
            <w:tcW w:w="3031" w:type="dxa"/>
          </w:tcPr>
          <w:p w14:paraId="51790C62" w14:textId="77777777" w:rsidR="00F86F23" w:rsidRPr="00927D3E" w:rsidRDefault="00F86F23" w:rsidP="00F86F23">
            <w:pPr>
              <w:rPr>
                <w:rFonts w:ascii="Arial" w:eastAsia="Arial" w:hAnsi="Arial" w:cs="Arial"/>
                <w:color w:val="000000" w:themeColor="text1"/>
              </w:rPr>
            </w:pPr>
          </w:p>
        </w:tc>
      </w:tr>
    </w:tbl>
    <w:p w14:paraId="62E3B7AA" w14:textId="77777777" w:rsidR="00D64C0F" w:rsidRPr="00927D3E" w:rsidRDefault="00D64C0F">
      <w:pPr>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F86F23" w:rsidRPr="00927D3E" w14:paraId="30E6FAE7" w14:textId="77777777" w:rsidTr="00EE73E8">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64612FB4" w14:textId="4D42E273" w:rsidR="00F86F23" w:rsidRPr="00927D3E" w:rsidRDefault="00F86F23" w:rsidP="00F86F23">
            <w:pPr>
              <w:jc w:val="center"/>
              <w:rPr>
                <w:rFonts w:ascii="Arial" w:eastAsia="Arial" w:hAnsi="Arial" w:cs="Arial"/>
                <w:color w:val="000000" w:themeColor="text1"/>
              </w:rPr>
            </w:pPr>
            <w:r w:rsidRPr="00927D3E">
              <w:rPr>
                <w:rFonts w:ascii="Arial" w:eastAsia="Arial" w:hAnsi="Arial" w:cs="Arial"/>
                <w:color w:val="000000" w:themeColor="text1"/>
              </w:rPr>
              <w:t>Permits List</w:t>
            </w:r>
          </w:p>
        </w:tc>
        <w:tc>
          <w:tcPr>
            <w:tcW w:w="1694" w:type="dxa"/>
          </w:tcPr>
          <w:p w14:paraId="7F700360" w14:textId="77777777" w:rsidR="00F86F23" w:rsidRPr="00927D3E" w:rsidRDefault="00F86F23" w:rsidP="00F86F23">
            <w:pPr>
              <w:jc w:val="center"/>
              <w:rPr>
                <w:rFonts w:ascii="Arial" w:eastAsia="Arial" w:hAnsi="Arial" w:cs="Arial"/>
                <w:color w:val="000000" w:themeColor="text1"/>
              </w:rPr>
            </w:pPr>
            <w:r w:rsidRPr="00927D3E">
              <w:rPr>
                <w:rFonts w:ascii="Arial" w:eastAsia="Arial" w:hAnsi="Arial" w:cs="Arial"/>
                <w:color w:val="000000" w:themeColor="text1"/>
              </w:rPr>
              <w:t>Status</w:t>
            </w:r>
          </w:p>
        </w:tc>
        <w:tc>
          <w:tcPr>
            <w:tcW w:w="1783" w:type="dxa"/>
          </w:tcPr>
          <w:p w14:paraId="073E7044" w14:textId="77777777" w:rsidR="00F86F23" w:rsidRPr="00927D3E" w:rsidRDefault="00F86F23" w:rsidP="00F86F23">
            <w:pPr>
              <w:jc w:val="center"/>
              <w:rPr>
                <w:rFonts w:ascii="Arial" w:eastAsia="Arial" w:hAnsi="Arial" w:cs="Arial"/>
                <w:color w:val="000000" w:themeColor="text1"/>
              </w:rPr>
            </w:pPr>
            <w:r w:rsidRPr="00927D3E">
              <w:rPr>
                <w:rFonts w:ascii="Arial" w:eastAsia="Arial" w:hAnsi="Arial" w:cs="Arial"/>
                <w:color w:val="000000" w:themeColor="text1"/>
              </w:rPr>
              <w:t>Date</w:t>
            </w:r>
          </w:p>
        </w:tc>
        <w:tc>
          <w:tcPr>
            <w:tcW w:w="3031" w:type="dxa"/>
          </w:tcPr>
          <w:p w14:paraId="016593E2" w14:textId="77777777" w:rsidR="00F86F23" w:rsidRPr="00927D3E" w:rsidRDefault="00F86F23" w:rsidP="00F86F23">
            <w:pPr>
              <w:jc w:val="center"/>
              <w:rPr>
                <w:rFonts w:ascii="Arial" w:eastAsia="Arial" w:hAnsi="Arial" w:cs="Arial"/>
                <w:color w:val="000000" w:themeColor="text1"/>
              </w:rPr>
            </w:pPr>
            <w:r w:rsidRPr="00927D3E">
              <w:rPr>
                <w:rFonts w:ascii="Arial" w:eastAsia="Arial" w:hAnsi="Arial" w:cs="Arial"/>
                <w:color w:val="000000" w:themeColor="text1"/>
              </w:rPr>
              <w:t>File Name(s)</w:t>
            </w:r>
          </w:p>
        </w:tc>
      </w:tr>
      <w:tr w:rsidR="00F86F23" w:rsidRPr="00927D3E" w14:paraId="48FD4720" w14:textId="77777777" w:rsidTr="00EE73E8">
        <w:trPr>
          <w:trHeight w:val="315"/>
        </w:trPr>
        <w:tc>
          <w:tcPr>
            <w:tcW w:w="2853" w:type="dxa"/>
          </w:tcPr>
          <w:p w14:paraId="2834336E" w14:textId="77777777" w:rsidR="00F86F23" w:rsidRPr="00927D3E" w:rsidRDefault="00F86F23" w:rsidP="00F86F23">
            <w:pPr>
              <w:rPr>
                <w:rFonts w:ascii="Arial" w:eastAsia="Arial" w:hAnsi="Arial" w:cs="Arial"/>
                <w:color w:val="000000" w:themeColor="text1"/>
              </w:rPr>
            </w:pPr>
          </w:p>
        </w:tc>
        <w:tc>
          <w:tcPr>
            <w:tcW w:w="1694" w:type="dxa"/>
          </w:tcPr>
          <w:p w14:paraId="75A5DB30" w14:textId="77777777" w:rsidR="00F86F23" w:rsidRPr="00927D3E" w:rsidRDefault="00F86F23" w:rsidP="00F86F23">
            <w:pPr>
              <w:rPr>
                <w:rFonts w:ascii="Arial" w:eastAsia="Arial" w:hAnsi="Arial" w:cs="Arial"/>
                <w:color w:val="000000" w:themeColor="text1"/>
              </w:rPr>
            </w:pPr>
          </w:p>
        </w:tc>
        <w:tc>
          <w:tcPr>
            <w:tcW w:w="1783" w:type="dxa"/>
          </w:tcPr>
          <w:p w14:paraId="76D6A8EC" w14:textId="77777777" w:rsidR="00F86F23" w:rsidRPr="00927D3E" w:rsidRDefault="00F86F23" w:rsidP="00F86F23">
            <w:pPr>
              <w:rPr>
                <w:rFonts w:ascii="Arial" w:eastAsia="Arial" w:hAnsi="Arial" w:cs="Arial"/>
                <w:color w:val="000000" w:themeColor="text1"/>
              </w:rPr>
            </w:pPr>
          </w:p>
        </w:tc>
        <w:tc>
          <w:tcPr>
            <w:tcW w:w="3031" w:type="dxa"/>
          </w:tcPr>
          <w:p w14:paraId="241B5E4C" w14:textId="77777777" w:rsidR="00F86F23" w:rsidRPr="00927D3E" w:rsidRDefault="00F86F23" w:rsidP="00F86F23">
            <w:pPr>
              <w:rPr>
                <w:rFonts w:ascii="Arial" w:eastAsia="Arial" w:hAnsi="Arial" w:cs="Arial"/>
                <w:color w:val="000000" w:themeColor="text1"/>
              </w:rPr>
            </w:pPr>
          </w:p>
        </w:tc>
      </w:tr>
      <w:tr w:rsidR="00F86F23" w:rsidRPr="00927D3E" w14:paraId="6924AFD5" w14:textId="77777777" w:rsidTr="00EE73E8">
        <w:trPr>
          <w:trHeight w:val="315"/>
        </w:trPr>
        <w:tc>
          <w:tcPr>
            <w:tcW w:w="2853" w:type="dxa"/>
          </w:tcPr>
          <w:p w14:paraId="379E7556" w14:textId="77777777" w:rsidR="00F86F23" w:rsidRPr="00927D3E" w:rsidRDefault="00F86F23" w:rsidP="00F86F23">
            <w:pPr>
              <w:rPr>
                <w:rFonts w:ascii="Arial" w:eastAsia="Arial" w:hAnsi="Arial" w:cs="Arial"/>
                <w:color w:val="000000" w:themeColor="text1"/>
              </w:rPr>
            </w:pPr>
          </w:p>
        </w:tc>
        <w:tc>
          <w:tcPr>
            <w:tcW w:w="1694" w:type="dxa"/>
          </w:tcPr>
          <w:p w14:paraId="55082E7F" w14:textId="77777777" w:rsidR="00F86F23" w:rsidRPr="00927D3E" w:rsidRDefault="00F86F23" w:rsidP="00F86F23">
            <w:pPr>
              <w:rPr>
                <w:rFonts w:ascii="Arial" w:eastAsia="Arial" w:hAnsi="Arial" w:cs="Arial"/>
                <w:color w:val="000000" w:themeColor="text1"/>
              </w:rPr>
            </w:pPr>
          </w:p>
        </w:tc>
        <w:tc>
          <w:tcPr>
            <w:tcW w:w="1783" w:type="dxa"/>
          </w:tcPr>
          <w:p w14:paraId="35EC9834" w14:textId="77777777" w:rsidR="00F86F23" w:rsidRPr="00927D3E" w:rsidRDefault="00F86F23" w:rsidP="00F86F23">
            <w:pPr>
              <w:rPr>
                <w:rFonts w:ascii="Arial" w:eastAsia="Arial" w:hAnsi="Arial" w:cs="Arial"/>
                <w:color w:val="000000" w:themeColor="text1"/>
              </w:rPr>
            </w:pPr>
          </w:p>
        </w:tc>
        <w:tc>
          <w:tcPr>
            <w:tcW w:w="3031" w:type="dxa"/>
          </w:tcPr>
          <w:p w14:paraId="5097C31A" w14:textId="77777777" w:rsidR="00F86F23" w:rsidRPr="00927D3E" w:rsidRDefault="00F86F23" w:rsidP="00F86F23">
            <w:pPr>
              <w:rPr>
                <w:rFonts w:ascii="Arial" w:eastAsia="Arial" w:hAnsi="Arial" w:cs="Arial"/>
                <w:color w:val="000000" w:themeColor="text1"/>
              </w:rPr>
            </w:pPr>
          </w:p>
        </w:tc>
      </w:tr>
      <w:tr w:rsidR="00F86F23" w:rsidRPr="00927D3E" w14:paraId="316DD1AF" w14:textId="77777777" w:rsidTr="00EE73E8">
        <w:trPr>
          <w:trHeight w:val="315"/>
        </w:trPr>
        <w:tc>
          <w:tcPr>
            <w:tcW w:w="2853" w:type="dxa"/>
          </w:tcPr>
          <w:p w14:paraId="3F7A7417" w14:textId="77777777" w:rsidR="00F86F23" w:rsidRPr="00927D3E" w:rsidRDefault="00F86F23" w:rsidP="00F86F23">
            <w:pPr>
              <w:rPr>
                <w:rFonts w:ascii="Arial" w:eastAsia="Arial" w:hAnsi="Arial" w:cs="Arial"/>
                <w:color w:val="000000" w:themeColor="text1"/>
              </w:rPr>
            </w:pPr>
          </w:p>
        </w:tc>
        <w:tc>
          <w:tcPr>
            <w:tcW w:w="1694" w:type="dxa"/>
          </w:tcPr>
          <w:p w14:paraId="57C47DE8" w14:textId="77777777" w:rsidR="00F86F23" w:rsidRPr="00927D3E" w:rsidRDefault="00F86F23" w:rsidP="00F86F23">
            <w:pPr>
              <w:rPr>
                <w:rFonts w:ascii="Arial" w:eastAsia="Arial" w:hAnsi="Arial" w:cs="Arial"/>
                <w:color w:val="000000" w:themeColor="text1"/>
              </w:rPr>
            </w:pPr>
          </w:p>
        </w:tc>
        <w:tc>
          <w:tcPr>
            <w:tcW w:w="1783" w:type="dxa"/>
          </w:tcPr>
          <w:p w14:paraId="281F082C" w14:textId="77777777" w:rsidR="00F86F23" w:rsidRPr="00927D3E" w:rsidRDefault="00F86F23" w:rsidP="00F86F23">
            <w:pPr>
              <w:rPr>
                <w:rFonts w:ascii="Arial" w:eastAsia="Arial" w:hAnsi="Arial" w:cs="Arial"/>
                <w:color w:val="000000" w:themeColor="text1"/>
              </w:rPr>
            </w:pPr>
          </w:p>
        </w:tc>
        <w:tc>
          <w:tcPr>
            <w:tcW w:w="3031" w:type="dxa"/>
          </w:tcPr>
          <w:p w14:paraId="4989401F" w14:textId="77777777" w:rsidR="00F86F23" w:rsidRPr="00927D3E" w:rsidRDefault="00F86F23" w:rsidP="00F86F23">
            <w:pPr>
              <w:rPr>
                <w:rFonts w:ascii="Arial" w:eastAsia="Arial" w:hAnsi="Arial" w:cs="Arial"/>
                <w:color w:val="000000" w:themeColor="text1"/>
              </w:rPr>
            </w:pPr>
          </w:p>
        </w:tc>
      </w:tr>
    </w:tbl>
    <w:p w14:paraId="5D11FA0B" w14:textId="77777777" w:rsidR="00D02342" w:rsidRPr="00927D3E" w:rsidRDefault="00D02342" w:rsidP="00D02342">
      <w:pPr>
        <w:spacing w:after="0"/>
        <w:rPr>
          <w:rFonts w:ascii="Arial" w:hAnsi="Arial" w:cs="Arial"/>
        </w:rPr>
      </w:pPr>
    </w:p>
    <w:p w14:paraId="15B25F2D" w14:textId="77777777" w:rsidR="00D02342" w:rsidRPr="00927D3E" w:rsidRDefault="00D02342" w:rsidP="00D02342">
      <w:pPr>
        <w:spacing w:after="0"/>
        <w:rPr>
          <w:rFonts w:ascii="Arial" w:hAnsi="Arial" w:cs="Arial"/>
          <w:b/>
        </w:rPr>
      </w:pPr>
    </w:p>
    <w:p w14:paraId="6EE16C6F" w14:textId="35EFACE7" w:rsidR="00D02342" w:rsidRPr="00927D3E" w:rsidRDefault="00D02342" w:rsidP="004D0A7B">
      <w:pPr>
        <w:pStyle w:val="Heading2"/>
      </w:pPr>
      <w:r w:rsidRPr="00927D3E">
        <w:t>Readiness Details</w:t>
      </w:r>
    </w:p>
    <w:p w14:paraId="5909C8F2" w14:textId="77777777" w:rsidR="00D02342" w:rsidRPr="00927D3E" w:rsidRDefault="00D02342" w:rsidP="00D02342">
      <w:pPr>
        <w:numPr>
          <w:ilvl w:val="0"/>
          <w:numId w:val="5"/>
        </w:numPr>
        <w:autoSpaceDE w:val="0"/>
        <w:autoSpaceDN w:val="0"/>
        <w:adjustRightInd w:val="0"/>
        <w:spacing w:after="0" w:line="240" w:lineRule="auto"/>
        <w:rPr>
          <w:rFonts w:ascii="Arial" w:hAnsi="Arial" w:cs="Arial"/>
        </w:rPr>
      </w:pPr>
      <w:r w:rsidRPr="00927D3E">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927D3E" w:rsidRPr="00927D3E" w14:paraId="7034F38E" w14:textId="77777777" w:rsidTr="00927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29419B1C" w14:textId="77777777" w:rsidR="00927D3E" w:rsidRPr="00927D3E" w:rsidRDefault="00927D3E" w:rsidP="00927D3E">
            <w:pPr>
              <w:textAlignment w:val="baseline"/>
              <w:rPr>
                <w:rFonts w:ascii="Arial" w:eastAsia="Times New Roman" w:hAnsi="Arial" w:cs="Arial"/>
                <w:sz w:val="18"/>
                <w:szCs w:val="18"/>
              </w:rPr>
            </w:pPr>
            <w:r w:rsidRPr="00927D3E">
              <w:rPr>
                <w:rFonts w:ascii="Arial" w:eastAsia="Times New Roman" w:hAnsi="Arial" w:cs="Arial"/>
              </w:rPr>
              <w:lastRenderedPageBreak/>
              <w:t>Readiness Status </w:t>
            </w:r>
          </w:p>
        </w:tc>
        <w:tc>
          <w:tcPr>
            <w:tcW w:w="4755" w:type="dxa"/>
            <w:hideMark/>
          </w:tcPr>
          <w:p w14:paraId="54E855EB" w14:textId="77777777" w:rsidR="00927D3E" w:rsidRPr="00927D3E" w:rsidRDefault="00927D3E" w:rsidP="00927D3E">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Project Status (Yes, No, N/A) </w:t>
            </w:r>
          </w:p>
        </w:tc>
      </w:tr>
      <w:tr w:rsidR="00927D3E" w:rsidRPr="00927D3E" w14:paraId="4A4FCA4E" w14:textId="77777777" w:rsidTr="00927D3E">
        <w:tc>
          <w:tcPr>
            <w:cnfStyle w:val="001000000000" w:firstRow="0" w:lastRow="0" w:firstColumn="1" w:lastColumn="0" w:oddVBand="0" w:evenVBand="0" w:oddHBand="0" w:evenHBand="0" w:firstRowFirstColumn="0" w:firstRowLastColumn="0" w:lastRowFirstColumn="0" w:lastRowLastColumn="0"/>
            <w:tcW w:w="4215" w:type="dxa"/>
            <w:hideMark/>
          </w:tcPr>
          <w:p w14:paraId="3A7090F6" w14:textId="77777777" w:rsidR="00927D3E" w:rsidRPr="00927D3E" w:rsidRDefault="00927D3E" w:rsidP="00927D3E">
            <w:pPr>
              <w:textAlignment w:val="baseline"/>
              <w:rPr>
                <w:rFonts w:ascii="Arial" w:eastAsia="Times New Roman" w:hAnsi="Arial" w:cs="Arial"/>
                <w:sz w:val="18"/>
                <w:szCs w:val="18"/>
              </w:rPr>
            </w:pPr>
            <w:r w:rsidRPr="00927D3E">
              <w:rPr>
                <w:rFonts w:ascii="Arial" w:eastAsia="Times New Roman" w:hAnsi="Arial" w:cs="Arial"/>
              </w:rPr>
              <w:t>Ready at Application </w:t>
            </w:r>
          </w:p>
        </w:tc>
        <w:tc>
          <w:tcPr>
            <w:tcW w:w="4755" w:type="dxa"/>
            <w:hideMark/>
          </w:tcPr>
          <w:p w14:paraId="0B76094F" w14:textId="77777777" w:rsidR="00927D3E" w:rsidRPr="00927D3E" w:rsidRDefault="00927D3E" w:rsidP="00927D3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 </w:t>
            </w:r>
          </w:p>
        </w:tc>
      </w:tr>
      <w:tr w:rsidR="00927D3E" w:rsidRPr="00927D3E" w14:paraId="2B4E124D" w14:textId="77777777" w:rsidTr="00927D3E">
        <w:tc>
          <w:tcPr>
            <w:cnfStyle w:val="001000000000" w:firstRow="0" w:lastRow="0" w:firstColumn="1" w:lastColumn="0" w:oddVBand="0" w:evenVBand="0" w:oddHBand="0" w:evenHBand="0" w:firstRowFirstColumn="0" w:firstRowLastColumn="0" w:lastRowFirstColumn="0" w:lastRowLastColumn="0"/>
            <w:tcW w:w="4215" w:type="dxa"/>
            <w:hideMark/>
          </w:tcPr>
          <w:p w14:paraId="7210EB6C" w14:textId="77777777" w:rsidR="00927D3E" w:rsidRPr="00927D3E" w:rsidRDefault="00927D3E" w:rsidP="00927D3E">
            <w:pPr>
              <w:textAlignment w:val="baseline"/>
              <w:rPr>
                <w:rFonts w:ascii="Arial" w:eastAsia="Times New Roman" w:hAnsi="Arial" w:cs="Arial"/>
                <w:sz w:val="18"/>
                <w:szCs w:val="18"/>
              </w:rPr>
            </w:pPr>
            <w:r w:rsidRPr="00927D3E">
              <w:rPr>
                <w:rFonts w:ascii="Arial" w:eastAsia="Times New Roman" w:hAnsi="Arial" w:cs="Arial"/>
              </w:rPr>
              <w:t>Ready within First Year of Grant Term  </w:t>
            </w:r>
          </w:p>
        </w:tc>
        <w:tc>
          <w:tcPr>
            <w:tcW w:w="4755" w:type="dxa"/>
            <w:hideMark/>
          </w:tcPr>
          <w:p w14:paraId="0E248D51" w14:textId="77777777" w:rsidR="00927D3E" w:rsidRPr="00927D3E" w:rsidRDefault="00927D3E" w:rsidP="00927D3E">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27D3E">
              <w:rPr>
                <w:rFonts w:ascii="Arial" w:eastAsia="Times New Roman" w:hAnsi="Arial" w:cs="Arial"/>
              </w:rPr>
              <w:t> </w:t>
            </w:r>
          </w:p>
        </w:tc>
      </w:tr>
    </w:tbl>
    <w:p w14:paraId="2D516F7F" w14:textId="77777777" w:rsidR="00D02342" w:rsidRPr="00927D3E" w:rsidRDefault="00D02342" w:rsidP="00D02342">
      <w:pPr>
        <w:autoSpaceDE w:val="0"/>
        <w:autoSpaceDN w:val="0"/>
        <w:adjustRightInd w:val="0"/>
        <w:spacing w:after="0" w:line="240" w:lineRule="auto"/>
        <w:ind w:left="360"/>
        <w:rPr>
          <w:rFonts w:ascii="Arial" w:hAnsi="Arial" w:cs="Arial"/>
        </w:rPr>
      </w:pPr>
    </w:p>
    <w:p w14:paraId="282F2CBC" w14:textId="66D2C089" w:rsidR="00D02342" w:rsidRPr="00927D3E" w:rsidRDefault="00D02342" w:rsidP="7F05DDEC">
      <w:pPr>
        <w:numPr>
          <w:ilvl w:val="0"/>
          <w:numId w:val="5"/>
        </w:numPr>
        <w:autoSpaceDE w:val="0"/>
        <w:autoSpaceDN w:val="0"/>
        <w:adjustRightInd w:val="0"/>
        <w:spacing w:after="0" w:line="240" w:lineRule="auto"/>
        <w:rPr>
          <w:rFonts w:ascii="Arial" w:eastAsiaTheme="minorEastAsia" w:hAnsi="Arial" w:cs="Arial"/>
        </w:rPr>
      </w:pPr>
      <w:r w:rsidRPr="00927D3E">
        <w:rPr>
          <w:rFonts w:ascii="Arial" w:hAnsi="Arial" w:cs="Arial"/>
        </w:rPr>
        <w:t xml:space="preserve">Describe the </w:t>
      </w:r>
      <w:r w:rsidRPr="00927D3E">
        <w:rPr>
          <w:rFonts w:ascii="Arial" w:hAnsi="Arial" w:cs="Arial"/>
          <w:b/>
          <w:bCs/>
        </w:rPr>
        <w:t>CEQA</w:t>
      </w:r>
      <w:r w:rsidRPr="00927D3E">
        <w:rPr>
          <w:rFonts w:ascii="Arial" w:hAnsi="Arial" w:cs="Arial"/>
        </w:rPr>
        <w:t xml:space="preserve"> compliance required for this project. Include a description of any conditions of approval. </w:t>
      </w:r>
      <w:r w:rsidR="7F05DDEC" w:rsidRPr="00927D3E">
        <w:rPr>
          <w:rFonts w:ascii="Arial" w:eastAsia="Arial" w:hAnsi="Arial" w:cs="Arial"/>
          <w:b/>
          <w:bCs/>
          <w:color w:val="000000" w:themeColor="text1"/>
        </w:rPr>
        <w:t>(200 words)</w:t>
      </w:r>
    </w:p>
    <w:p w14:paraId="34D3FAB8" w14:textId="77777777" w:rsidR="00D02342" w:rsidRPr="00927D3E" w:rsidRDefault="00D02342" w:rsidP="00D02342">
      <w:pPr>
        <w:autoSpaceDE w:val="0"/>
        <w:autoSpaceDN w:val="0"/>
        <w:adjustRightInd w:val="0"/>
        <w:spacing w:after="0" w:line="240" w:lineRule="auto"/>
        <w:ind w:left="360"/>
        <w:rPr>
          <w:rFonts w:ascii="Arial" w:hAnsi="Arial" w:cs="Arial"/>
        </w:rPr>
      </w:pPr>
    </w:p>
    <w:p w14:paraId="43463731" w14:textId="1E1504CF" w:rsidR="00D02342" w:rsidRPr="00927D3E" w:rsidRDefault="00D02342" w:rsidP="7F05DDEC">
      <w:pPr>
        <w:numPr>
          <w:ilvl w:val="0"/>
          <w:numId w:val="5"/>
        </w:numPr>
        <w:autoSpaceDE w:val="0"/>
        <w:autoSpaceDN w:val="0"/>
        <w:adjustRightInd w:val="0"/>
        <w:spacing w:after="0" w:line="240" w:lineRule="auto"/>
        <w:rPr>
          <w:rFonts w:ascii="Arial" w:eastAsiaTheme="minorEastAsia" w:hAnsi="Arial" w:cs="Arial"/>
        </w:rPr>
      </w:pPr>
      <w:r w:rsidRPr="00927D3E">
        <w:rPr>
          <w:rFonts w:ascii="Arial" w:hAnsi="Arial" w:cs="Arial"/>
        </w:rPr>
        <w:t xml:space="preserve">Describe any </w:t>
      </w:r>
      <w:r w:rsidRPr="00927D3E">
        <w:rPr>
          <w:rFonts w:ascii="Arial" w:hAnsi="Arial" w:cs="Arial"/>
          <w:b/>
          <w:bCs/>
        </w:rPr>
        <w:t>Site Control</w:t>
      </w:r>
      <w:r w:rsidRPr="00927D3E">
        <w:rPr>
          <w:rFonts w:ascii="Arial" w:hAnsi="Arial" w:cs="Arial"/>
        </w:rPr>
        <w:t xml:space="preserve"> required for this project (e.g., property acquisition, leasehold, right-of-way, easement, private property permission). Please describe the parties and terms of the arrangement. </w:t>
      </w:r>
      <w:r w:rsidR="7F05DDEC" w:rsidRPr="00927D3E">
        <w:rPr>
          <w:rFonts w:ascii="Arial" w:eastAsia="Arial" w:hAnsi="Arial" w:cs="Arial"/>
          <w:b/>
          <w:bCs/>
          <w:color w:val="000000" w:themeColor="text1"/>
        </w:rPr>
        <w:t>(200 words)</w:t>
      </w:r>
    </w:p>
    <w:p w14:paraId="77C01E2D" w14:textId="77777777" w:rsidR="00D02342" w:rsidRPr="00927D3E" w:rsidRDefault="00D02342" w:rsidP="00D02342">
      <w:pPr>
        <w:autoSpaceDE w:val="0"/>
        <w:autoSpaceDN w:val="0"/>
        <w:adjustRightInd w:val="0"/>
        <w:spacing w:after="0" w:line="240" w:lineRule="auto"/>
        <w:ind w:left="360"/>
        <w:rPr>
          <w:rFonts w:ascii="Arial" w:hAnsi="Arial" w:cs="Arial"/>
        </w:rPr>
      </w:pPr>
    </w:p>
    <w:p w14:paraId="20529A36" w14:textId="169154DB" w:rsidR="00D02342" w:rsidRPr="00927D3E" w:rsidRDefault="00D02342" w:rsidP="7F05DDEC">
      <w:pPr>
        <w:numPr>
          <w:ilvl w:val="0"/>
          <w:numId w:val="5"/>
        </w:numPr>
        <w:autoSpaceDE w:val="0"/>
        <w:autoSpaceDN w:val="0"/>
        <w:adjustRightInd w:val="0"/>
        <w:spacing w:after="0" w:line="240" w:lineRule="auto"/>
        <w:rPr>
          <w:rFonts w:ascii="Arial" w:eastAsiaTheme="minorEastAsia" w:hAnsi="Arial" w:cs="Arial"/>
        </w:rPr>
      </w:pPr>
      <w:r w:rsidRPr="00927D3E">
        <w:rPr>
          <w:rFonts w:ascii="Arial" w:hAnsi="Arial" w:cs="Arial"/>
        </w:rPr>
        <w:t xml:space="preserve">Describe all </w:t>
      </w:r>
      <w:r w:rsidRPr="00927D3E">
        <w:rPr>
          <w:rFonts w:ascii="Arial" w:hAnsi="Arial" w:cs="Arial"/>
          <w:b/>
          <w:bCs/>
        </w:rPr>
        <w:t>Permits</w:t>
      </w:r>
      <w:r w:rsidRPr="00927D3E">
        <w:rPr>
          <w:rFonts w:ascii="Arial" w:hAnsi="Arial" w:cs="Arial"/>
        </w:rPr>
        <w:t xml:space="preserve"> (required for construction, operation, etc.) for this project and the plan to obtain them. </w:t>
      </w:r>
      <w:r w:rsidR="7F05DDEC" w:rsidRPr="00927D3E">
        <w:rPr>
          <w:rFonts w:ascii="Arial" w:eastAsia="Arial" w:hAnsi="Arial" w:cs="Arial"/>
          <w:b/>
          <w:bCs/>
          <w:color w:val="000000" w:themeColor="text1"/>
        </w:rPr>
        <w:t>(200 words)</w:t>
      </w:r>
    </w:p>
    <w:p w14:paraId="1BF2D8D2" w14:textId="77777777" w:rsidR="00D02342" w:rsidRPr="00927D3E" w:rsidRDefault="00D02342" w:rsidP="00D02342">
      <w:pPr>
        <w:autoSpaceDE w:val="0"/>
        <w:autoSpaceDN w:val="0"/>
        <w:adjustRightInd w:val="0"/>
        <w:spacing w:after="0" w:line="240" w:lineRule="auto"/>
        <w:ind w:left="360"/>
        <w:rPr>
          <w:rFonts w:ascii="Arial" w:hAnsi="Arial" w:cs="Arial"/>
        </w:rPr>
      </w:pPr>
    </w:p>
    <w:p w14:paraId="4E74A38A" w14:textId="0BE5086C" w:rsidR="00D02342" w:rsidRPr="00927D3E" w:rsidRDefault="00D02342" w:rsidP="00D02342">
      <w:pPr>
        <w:numPr>
          <w:ilvl w:val="0"/>
          <w:numId w:val="5"/>
        </w:numPr>
        <w:autoSpaceDE w:val="0"/>
        <w:autoSpaceDN w:val="0"/>
        <w:adjustRightInd w:val="0"/>
        <w:spacing w:after="0" w:line="240" w:lineRule="auto"/>
        <w:rPr>
          <w:rFonts w:ascii="Arial" w:hAnsi="Arial" w:cs="Arial"/>
        </w:rPr>
      </w:pPr>
      <w:r w:rsidRPr="00927D3E">
        <w:rPr>
          <w:rFonts w:ascii="Arial" w:hAnsi="Arial" w:cs="Arial"/>
        </w:rPr>
        <w:t xml:space="preserve">Upload a </w:t>
      </w:r>
      <w:r w:rsidRPr="00927D3E">
        <w:rPr>
          <w:rFonts w:ascii="Arial" w:hAnsi="Arial" w:cs="Arial"/>
          <w:b/>
          <w:bCs/>
        </w:rPr>
        <w:t>Project Map</w:t>
      </w:r>
      <w:r w:rsidRPr="00927D3E">
        <w:rPr>
          <w:rFonts w:ascii="Arial" w:hAnsi="Arial" w:cs="Arial"/>
        </w:rPr>
        <w:t xml:space="preserve"> that shows the project site(s), and briefly describe. </w:t>
      </w:r>
      <w:r w:rsidRPr="00927D3E">
        <w:rPr>
          <w:rFonts w:ascii="Arial" w:hAnsi="Arial" w:cs="Arial"/>
          <w:b/>
          <w:bCs/>
        </w:rPr>
        <w:t>(100 words)</w:t>
      </w:r>
    </w:p>
    <w:p w14:paraId="6BB2C843" w14:textId="77777777" w:rsidR="00D02342" w:rsidRPr="00927D3E" w:rsidRDefault="00D02342" w:rsidP="00D02342">
      <w:pPr>
        <w:autoSpaceDE w:val="0"/>
        <w:autoSpaceDN w:val="0"/>
        <w:adjustRightInd w:val="0"/>
        <w:spacing w:after="0" w:line="240" w:lineRule="auto"/>
        <w:ind w:left="360"/>
        <w:rPr>
          <w:rFonts w:ascii="Arial" w:hAnsi="Arial" w:cs="Arial"/>
        </w:rPr>
      </w:pPr>
    </w:p>
    <w:p w14:paraId="44B99818" w14:textId="7DEED282" w:rsidR="00D02342" w:rsidRPr="00927D3E" w:rsidRDefault="00D02342" w:rsidP="00D02342">
      <w:pPr>
        <w:numPr>
          <w:ilvl w:val="0"/>
          <w:numId w:val="5"/>
        </w:numPr>
        <w:autoSpaceDE w:val="0"/>
        <w:autoSpaceDN w:val="0"/>
        <w:adjustRightInd w:val="0"/>
        <w:spacing w:after="0" w:line="240" w:lineRule="auto"/>
        <w:rPr>
          <w:rFonts w:ascii="Arial" w:hAnsi="Arial" w:cs="Arial"/>
        </w:rPr>
      </w:pPr>
      <w:r w:rsidRPr="00927D3E">
        <w:rPr>
          <w:rFonts w:ascii="Arial" w:hAnsi="Arial" w:cs="Arial"/>
        </w:rPr>
        <w:t xml:space="preserve">Upload </w:t>
      </w:r>
      <w:r w:rsidRPr="00927D3E">
        <w:rPr>
          <w:rFonts w:ascii="Arial" w:hAnsi="Arial" w:cs="Arial"/>
          <w:b/>
          <w:bCs/>
        </w:rPr>
        <w:t>Project Designs</w:t>
      </w:r>
      <w:r w:rsidRPr="00927D3E">
        <w:rPr>
          <w:rFonts w:ascii="Arial" w:hAnsi="Arial" w:cs="Arial"/>
        </w:rPr>
        <w:t xml:space="preserve">, and briefly describe. </w:t>
      </w:r>
      <w:r w:rsidRPr="00927D3E">
        <w:rPr>
          <w:rFonts w:ascii="Arial" w:hAnsi="Arial" w:cs="Arial"/>
          <w:b/>
          <w:bCs/>
        </w:rPr>
        <w:t>(100 words)</w:t>
      </w:r>
    </w:p>
    <w:p w14:paraId="1F0C9DF9" w14:textId="77777777" w:rsidR="00D02342" w:rsidRPr="00927D3E" w:rsidRDefault="00D02342" w:rsidP="00D02342">
      <w:pPr>
        <w:autoSpaceDE w:val="0"/>
        <w:autoSpaceDN w:val="0"/>
        <w:adjustRightInd w:val="0"/>
        <w:spacing w:after="0" w:line="240" w:lineRule="auto"/>
        <w:ind w:left="360"/>
        <w:rPr>
          <w:rFonts w:ascii="Arial" w:hAnsi="Arial" w:cs="Arial"/>
        </w:rPr>
      </w:pPr>
    </w:p>
    <w:p w14:paraId="42151759" w14:textId="648EAC8C" w:rsidR="00D02342" w:rsidRPr="00927D3E" w:rsidRDefault="00D02342" w:rsidP="00D02342">
      <w:pPr>
        <w:numPr>
          <w:ilvl w:val="0"/>
          <w:numId w:val="5"/>
        </w:numPr>
        <w:autoSpaceDE w:val="0"/>
        <w:autoSpaceDN w:val="0"/>
        <w:adjustRightInd w:val="0"/>
        <w:spacing w:after="0" w:line="240" w:lineRule="auto"/>
        <w:rPr>
          <w:rFonts w:ascii="Arial" w:hAnsi="Arial" w:cs="Arial"/>
        </w:rPr>
      </w:pPr>
      <w:r w:rsidRPr="00927D3E">
        <w:rPr>
          <w:rFonts w:ascii="Arial" w:hAnsi="Arial" w:cs="Arial"/>
        </w:rPr>
        <w:t xml:space="preserve">Describe the Lead Entity’s </w:t>
      </w:r>
      <w:r w:rsidRPr="00927D3E">
        <w:rPr>
          <w:rFonts w:ascii="Arial" w:hAnsi="Arial" w:cs="Arial"/>
          <w:b/>
          <w:bCs/>
        </w:rPr>
        <w:t>Operations and Maintenance Plan</w:t>
      </w:r>
      <w:r w:rsidRPr="00927D3E">
        <w:rPr>
          <w:rFonts w:ascii="Arial" w:hAnsi="Arial" w:cs="Arial"/>
        </w:rPr>
        <w:t xml:space="preserve"> for all infrastructure, vehicles, and/or equipment, as applicable </w:t>
      </w:r>
      <w:r w:rsidRPr="00927D3E">
        <w:rPr>
          <w:rFonts w:ascii="Arial" w:hAnsi="Arial" w:cs="Arial"/>
          <w:b/>
          <w:bCs/>
        </w:rPr>
        <w:t>(200 words each):</w:t>
      </w:r>
    </w:p>
    <w:p w14:paraId="3E2D8C85" w14:textId="77777777" w:rsidR="00D02342" w:rsidRPr="00927D3E" w:rsidRDefault="00D02342" w:rsidP="00D02342">
      <w:pPr>
        <w:numPr>
          <w:ilvl w:val="1"/>
          <w:numId w:val="5"/>
        </w:numPr>
        <w:autoSpaceDE w:val="0"/>
        <w:autoSpaceDN w:val="0"/>
        <w:adjustRightInd w:val="0"/>
        <w:spacing w:after="0" w:line="240" w:lineRule="auto"/>
        <w:rPr>
          <w:rFonts w:ascii="Arial" w:hAnsi="Arial" w:cs="Arial"/>
        </w:rPr>
      </w:pPr>
      <w:r w:rsidRPr="00927D3E">
        <w:rPr>
          <w:rFonts w:ascii="Arial" w:hAnsi="Arial" w:cs="Arial"/>
        </w:rPr>
        <w:t>Describe the operations and maintenance plan during the grant term. Describe all funding sources, including any requested grant funds.</w:t>
      </w:r>
    </w:p>
    <w:p w14:paraId="7474A653" w14:textId="77777777" w:rsidR="00D02342" w:rsidRPr="00927D3E" w:rsidRDefault="00D02342" w:rsidP="00D02342">
      <w:pPr>
        <w:numPr>
          <w:ilvl w:val="1"/>
          <w:numId w:val="5"/>
        </w:numPr>
        <w:autoSpaceDE w:val="0"/>
        <w:autoSpaceDN w:val="0"/>
        <w:adjustRightInd w:val="0"/>
        <w:spacing w:after="0" w:line="240" w:lineRule="auto"/>
        <w:rPr>
          <w:rFonts w:ascii="Arial" w:hAnsi="Arial" w:cs="Arial"/>
        </w:rPr>
      </w:pPr>
      <w:r w:rsidRPr="00927D3E">
        <w:rPr>
          <w:rFonts w:ascii="Arial" w:hAnsi="Arial" w:cs="Arial"/>
        </w:rPr>
        <w:t>Describe the operations and maintenance plan after the end of the grant term.</w:t>
      </w:r>
    </w:p>
    <w:p w14:paraId="3A1DC074" w14:textId="77777777" w:rsidR="00D02342" w:rsidRPr="00927D3E" w:rsidRDefault="00D02342" w:rsidP="00600C43">
      <w:pPr>
        <w:pStyle w:val="ListParagraph"/>
        <w:numPr>
          <w:ilvl w:val="2"/>
          <w:numId w:val="2"/>
        </w:numPr>
        <w:autoSpaceDE w:val="0"/>
        <w:autoSpaceDN w:val="0"/>
        <w:adjustRightInd w:val="0"/>
        <w:spacing w:after="0" w:line="240" w:lineRule="auto"/>
        <w:ind w:left="1620"/>
        <w:rPr>
          <w:rFonts w:ascii="Arial" w:eastAsiaTheme="minorEastAsia" w:hAnsi="Arial" w:cs="Arial"/>
        </w:rPr>
      </w:pPr>
      <w:r w:rsidRPr="00927D3E">
        <w:rPr>
          <w:rFonts w:ascii="Arial" w:hAnsi="Arial" w:cs="Arial"/>
        </w:rPr>
        <w:t>Describe the funding sources available for operations and maintenance.</w:t>
      </w:r>
    </w:p>
    <w:p w14:paraId="226CF730" w14:textId="77777777" w:rsidR="00D02342" w:rsidRPr="00927D3E" w:rsidRDefault="00D02342" w:rsidP="00600C43">
      <w:pPr>
        <w:pStyle w:val="ListParagraph"/>
        <w:numPr>
          <w:ilvl w:val="2"/>
          <w:numId w:val="2"/>
        </w:numPr>
        <w:autoSpaceDE w:val="0"/>
        <w:autoSpaceDN w:val="0"/>
        <w:adjustRightInd w:val="0"/>
        <w:spacing w:after="0" w:line="240" w:lineRule="auto"/>
        <w:ind w:left="1620"/>
        <w:rPr>
          <w:rFonts w:ascii="Arial" w:eastAsiaTheme="minorEastAsia" w:hAnsi="Arial" w:cs="Arial"/>
        </w:rPr>
      </w:pPr>
      <w:r w:rsidRPr="00927D3E">
        <w:rPr>
          <w:rFonts w:ascii="Arial" w:hAnsi="Arial" w:cs="Arial"/>
        </w:rPr>
        <w:t>Describe any entities responsible for the operations and maintenance after the end of the grant term.</w:t>
      </w:r>
    </w:p>
    <w:p w14:paraId="4953A622" w14:textId="77777777" w:rsidR="00D02342" w:rsidRPr="00927D3E" w:rsidRDefault="00D02342" w:rsidP="00600C43">
      <w:pPr>
        <w:pStyle w:val="ListParagraph"/>
        <w:numPr>
          <w:ilvl w:val="2"/>
          <w:numId w:val="2"/>
        </w:numPr>
        <w:autoSpaceDE w:val="0"/>
        <w:autoSpaceDN w:val="0"/>
        <w:adjustRightInd w:val="0"/>
        <w:spacing w:after="0" w:line="240" w:lineRule="auto"/>
        <w:ind w:left="1620"/>
        <w:rPr>
          <w:rFonts w:ascii="Arial" w:eastAsiaTheme="minorEastAsia" w:hAnsi="Arial" w:cs="Arial"/>
        </w:rPr>
      </w:pPr>
      <w:r w:rsidRPr="00927D3E">
        <w:rPr>
          <w:rFonts w:ascii="Arial" w:hAnsi="Arial" w:cs="Arial"/>
        </w:rPr>
        <w:t>Address the “useful life” of any equipment, vehicles, and/or infrastructure.</w:t>
      </w:r>
    </w:p>
    <w:p w14:paraId="29193AF3" w14:textId="77777777" w:rsidR="00D02342" w:rsidRPr="00927D3E" w:rsidRDefault="00D02342" w:rsidP="00D02342">
      <w:pPr>
        <w:autoSpaceDE w:val="0"/>
        <w:autoSpaceDN w:val="0"/>
        <w:adjustRightInd w:val="0"/>
        <w:spacing w:after="0" w:line="240" w:lineRule="auto"/>
        <w:ind w:left="360"/>
        <w:rPr>
          <w:rFonts w:ascii="Arial" w:hAnsi="Arial" w:cs="Arial"/>
        </w:rPr>
      </w:pPr>
    </w:p>
    <w:p w14:paraId="47F73286" w14:textId="77777777" w:rsidR="00D02342" w:rsidRPr="00927D3E" w:rsidRDefault="00D02342" w:rsidP="39293839">
      <w:pPr>
        <w:numPr>
          <w:ilvl w:val="0"/>
          <w:numId w:val="5"/>
        </w:numPr>
        <w:autoSpaceDE w:val="0"/>
        <w:autoSpaceDN w:val="0"/>
        <w:adjustRightInd w:val="0"/>
        <w:spacing w:after="0" w:line="240" w:lineRule="auto"/>
        <w:rPr>
          <w:rFonts w:ascii="Arial" w:eastAsiaTheme="minorEastAsia" w:hAnsi="Arial" w:cs="Arial"/>
        </w:rPr>
      </w:pPr>
      <w:r w:rsidRPr="00927D3E">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715A2BFF" w14:textId="77777777" w:rsidR="00D02342" w:rsidRPr="00927D3E" w:rsidRDefault="00D02342" w:rsidP="00D02342">
      <w:pPr>
        <w:autoSpaceDE w:val="0"/>
        <w:autoSpaceDN w:val="0"/>
        <w:adjustRightInd w:val="0"/>
        <w:spacing w:after="0" w:line="240" w:lineRule="auto"/>
        <w:rPr>
          <w:rFonts w:ascii="Arial" w:eastAsia="Calibri" w:hAnsi="Arial" w:cs="Arial"/>
          <w:color w:val="000000" w:themeColor="text1"/>
          <w:sz w:val="24"/>
          <w:szCs w:val="24"/>
        </w:rPr>
      </w:pPr>
    </w:p>
    <w:p w14:paraId="4E899970" w14:textId="012BA403" w:rsidR="00F86F23" w:rsidRPr="00927D3E" w:rsidRDefault="00F86F23" w:rsidP="00F86F23">
      <w:pPr>
        <w:pStyle w:val="Default"/>
        <w:numPr>
          <w:ilvl w:val="0"/>
          <w:numId w:val="5"/>
        </w:numPr>
        <w:rPr>
          <w:color w:val="auto"/>
          <w:sz w:val="22"/>
          <w:szCs w:val="22"/>
        </w:rPr>
      </w:pPr>
      <w:r w:rsidRPr="00927D3E">
        <w:rPr>
          <w:color w:val="auto"/>
          <w:sz w:val="22"/>
          <w:szCs w:val="22"/>
        </w:rPr>
        <w:t xml:space="preserve">Upload a </w:t>
      </w:r>
      <w:r w:rsidRPr="00927D3E">
        <w:rPr>
          <w:b/>
          <w:bCs/>
          <w:color w:val="auto"/>
          <w:sz w:val="22"/>
          <w:szCs w:val="22"/>
        </w:rPr>
        <w:t>Certification of Food Amount Available</w:t>
      </w:r>
      <w:r w:rsidRPr="00927D3E">
        <w:rPr>
          <w:color w:val="auto"/>
          <w:sz w:val="22"/>
          <w:szCs w:val="22"/>
        </w:rPr>
        <w:t xml:space="preserve"> that guarantees a) an adequate amount of food will be provided by the time the project is operational to achieve the tonnages stated for your project, and b) that the food waste would be newly diverted. This may include a signed supply contract, letter of intent, or other document indicating the amount and date of feedstock available.</w:t>
      </w:r>
      <w:r w:rsidRPr="00927D3E">
        <w:rPr>
          <w:b/>
          <w:bCs/>
          <w:color w:val="auto"/>
          <w:sz w:val="22"/>
          <w:szCs w:val="22"/>
        </w:rPr>
        <w:t xml:space="preserve"> </w:t>
      </w:r>
      <w:r w:rsidRPr="00927D3E">
        <w:rPr>
          <w:color w:val="auto"/>
          <w:sz w:val="22"/>
          <w:szCs w:val="22"/>
        </w:rPr>
        <w:t xml:space="preserve">Describe the following about the food sources and recipients </w:t>
      </w:r>
      <w:r w:rsidRPr="00927D3E">
        <w:rPr>
          <w:b/>
          <w:bCs/>
          <w:color w:val="auto"/>
          <w:sz w:val="22"/>
          <w:szCs w:val="22"/>
        </w:rPr>
        <w:t>(200 words)</w:t>
      </w:r>
      <w:r w:rsidRPr="00927D3E">
        <w:rPr>
          <w:color w:val="auto"/>
          <w:sz w:val="22"/>
          <w:szCs w:val="22"/>
        </w:rPr>
        <w:t>:</w:t>
      </w:r>
    </w:p>
    <w:p w14:paraId="0FD0380E" w14:textId="77777777" w:rsidR="00F86F23" w:rsidRPr="00927D3E" w:rsidRDefault="00F86F23" w:rsidP="00F86F23">
      <w:pPr>
        <w:pStyle w:val="Default"/>
        <w:numPr>
          <w:ilvl w:val="1"/>
          <w:numId w:val="5"/>
        </w:numPr>
        <w:rPr>
          <w:color w:val="auto"/>
          <w:sz w:val="22"/>
          <w:szCs w:val="22"/>
        </w:rPr>
      </w:pPr>
      <w:r w:rsidRPr="00927D3E">
        <w:rPr>
          <w:color w:val="auto"/>
          <w:sz w:val="22"/>
          <w:szCs w:val="22"/>
        </w:rPr>
        <w:t>The name(s) of food donor/generator (i.e., grocery stores, restaurants, etc.)</w:t>
      </w:r>
    </w:p>
    <w:p w14:paraId="420326CF" w14:textId="77777777" w:rsidR="00F86F23" w:rsidRPr="00927D3E" w:rsidRDefault="00F86F23" w:rsidP="00F86F23">
      <w:pPr>
        <w:pStyle w:val="Default"/>
        <w:numPr>
          <w:ilvl w:val="1"/>
          <w:numId w:val="5"/>
        </w:numPr>
        <w:rPr>
          <w:color w:val="auto"/>
          <w:sz w:val="22"/>
          <w:szCs w:val="22"/>
        </w:rPr>
      </w:pPr>
      <w:r w:rsidRPr="00927D3E">
        <w:rPr>
          <w:color w:val="auto"/>
          <w:sz w:val="22"/>
          <w:szCs w:val="22"/>
        </w:rPr>
        <w:t>The name(s) of food recipient (i.e., non-profit organizations, churches, food banks, etc.)</w:t>
      </w:r>
    </w:p>
    <w:p w14:paraId="0DF4B61C" w14:textId="77777777" w:rsidR="00F86F23" w:rsidRPr="00927D3E" w:rsidRDefault="00F86F23" w:rsidP="00F86F23">
      <w:pPr>
        <w:pStyle w:val="Default"/>
        <w:numPr>
          <w:ilvl w:val="1"/>
          <w:numId w:val="5"/>
        </w:numPr>
        <w:rPr>
          <w:color w:val="auto"/>
          <w:sz w:val="22"/>
          <w:szCs w:val="22"/>
        </w:rPr>
      </w:pPr>
      <w:r w:rsidRPr="00927D3E">
        <w:rPr>
          <w:color w:val="auto"/>
          <w:sz w:val="22"/>
          <w:szCs w:val="22"/>
        </w:rPr>
        <w:t>The quantity (tons) of food receiving from each food donor/generator</w:t>
      </w:r>
    </w:p>
    <w:p w14:paraId="7FFAFAA7" w14:textId="77777777" w:rsidR="00F86F23" w:rsidRPr="00927D3E" w:rsidRDefault="00F86F23" w:rsidP="00F86F23">
      <w:pPr>
        <w:spacing w:after="0"/>
        <w:rPr>
          <w:rFonts w:ascii="Arial" w:hAnsi="Arial" w:cs="Arial"/>
        </w:rPr>
      </w:pPr>
    </w:p>
    <w:p w14:paraId="5A6ED87F" w14:textId="77777777" w:rsidR="00F86F23" w:rsidRPr="00927D3E" w:rsidRDefault="00F86F23" w:rsidP="00F86F23">
      <w:pPr>
        <w:pStyle w:val="ListParagraph"/>
        <w:numPr>
          <w:ilvl w:val="0"/>
          <w:numId w:val="5"/>
        </w:numPr>
        <w:spacing w:after="0" w:line="256" w:lineRule="auto"/>
        <w:rPr>
          <w:rFonts w:ascii="Arial" w:hAnsi="Arial" w:cs="Arial"/>
        </w:rPr>
      </w:pPr>
      <w:r w:rsidRPr="00927D3E">
        <w:rPr>
          <w:rFonts w:ascii="Arial" w:hAnsi="Arial" w:cs="Arial"/>
        </w:rPr>
        <w:t xml:space="preserve">Upload the </w:t>
      </w:r>
      <w:r w:rsidRPr="00927D3E">
        <w:rPr>
          <w:rFonts w:ascii="Arial" w:hAnsi="Arial" w:cs="Arial"/>
          <w:b/>
          <w:bCs/>
        </w:rPr>
        <w:t>Material Flow Charts:</w:t>
      </w:r>
    </w:p>
    <w:p w14:paraId="6974557A" w14:textId="77777777" w:rsidR="00F86F23" w:rsidRPr="00927D3E" w:rsidRDefault="00F86F23" w:rsidP="00F86F23">
      <w:pPr>
        <w:pStyle w:val="ListParagraph"/>
        <w:numPr>
          <w:ilvl w:val="1"/>
          <w:numId w:val="5"/>
        </w:numPr>
        <w:spacing w:after="0" w:line="256" w:lineRule="auto"/>
        <w:rPr>
          <w:rFonts w:ascii="Arial" w:hAnsi="Arial" w:cs="Arial"/>
        </w:rPr>
      </w:pPr>
      <w:r w:rsidRPr="00927D3E">
        <w:rPr>
          <w:rFonts w:ascii="Arial" w:hAnsi="Arial" w:cs="Arial"/>
        </w:rPr>
        <w:t xml:space="preserve">Upload the </w:t>
      </w:r>
      <w:r w:rsidRPr="00927D3E">
        <w:rPr>
          <w:rFonts w:ascii="Arial" w:hAnsi="Arial" w:cs="Arial"/>
          <w:b/>
          <w:bCs/>
        </w:rPr>
        <w:t>Net Tons of Newly Diverted Organic Material Chart</w:t>
      </w:r>
      <w:r w:rsidRPr="00927D3E">
        <w:rPr>
          <w:rFonts w:ascii="Arial" w:hAnsi="Arial" w:cs="Arial"/>
        </w:rPr>
        <w:t xml:space="preserve"> that outlines the tons of materials diverted on a quarterly basis. Describe the following </w:t>
      </w:r>
      <w:r w:rsidRPr="00927D3E">
        <w:rPr>
          <w:rFonts w:ascii="Arial" w:hAnsi="Arial" w:cs="Arial"/>
          <w:b/>
          <w:bCs/>
        </w:rPr>
        <w:t>(200 words)</w:t>
      </w:r>
      <w:r w:rsidRPr="00927D3E">
        <w:rPr>
          <w:rFonts w:ascii="Arial" w:hAnsi="Arial" w:cs="Arial"/>
        </w:rPr>
        <w:t xml:space="preserve">:       </w:t>
      </w:r>
    </w:p>
    <w:p w14:paraId="2F002541" w14:textId="77777777" w:rsidR="00F86F23" w:rsidRPr="00927D3E" w:rsidRDefault="00F86F23" w:rsidP="00600C43">
      <w:pPr>
        <w:pStyle w:val="ListParagraph"/>
        <w:numPr>
          <w:ilvl w:val="2"/>
          <w:numId w:val="1"/>
        </w:numPr>
        <w:spacing w:after="0" w:line="256" w:lineRule="auto"/>
        <w:ind w:left="1620"/>
        <w:rPr>
          <w:rFonts w:ascii="Arial" w:eastAsiaTheme="minorEastAsia" w:hAnsi="Arial" w:cs="Arial"/>
        </w:rPr>
      </w:pPr>
      <w:r w:rsidRPr="00927D3E">
        <w:rPr>
          <w:rFonts w:ascii="Arial" w:hAnsi="Arial" w:cs="Arial"/>
        </w:rPr>
        <w:lastRenderedPageBreak/>
        <w:t xml:space="preserve">State the amount (in tons per year, or TPY) of newly diverted organic material will be composted, digested, or prevented from becoming waste (estimate by material type for green material, food material, or ADC)      </w:t>
      </w:r>
    </w:p>
    <w:p w14:paraId="33A1F2B9" w14:textId="77777777" w:rsidR="00F86F23" w:rsidRPr="00927D3E" w:rsidRDefault="00F86F23" w:rsidP="00600C43">
      <w:pPr>
        <w:pStyle w:val="ListParagraph"/>
        <w:numPr>
          <w:ilvl w:val="2"/>
          <w:numId w:val="1"/>
        </w:numPr>
        <w:spacing w:after="0" w:line="256" w:lineRule="auto"/>
        <w:ind w:left="1620"/>
        <w:rPr>
          <w:rFonts w:ascii="Arial" w:eastAsiaTheme="minorEastAsia" w:hAnsi="Arial" w:cs="Arial"/>
        </w:rPr>
      </w:pPr>
      <w:r w:rsidRPr="00927D3E">
        <w:rPr>
          <w:rFonts w:ascii="Arial" w:hAnsi="Arial" w:cs="Arial"/>
        </w:rPr>
        <w:t>Describe the quantities and types of materials the project will handle. For example, commercial pre-consumer food, residential post-consumer food, source-separated green materials, or organic residuals from a material recovery facility or transfer station.</w:t>
      </w:r>
    </w:p>
    <w:p w14:paraId="66E98151" w14:textId="77777777" w:rsidR="00F86F23" w:rsidRPr="00927D3E" w:rsidRDefault="00F86F23" w:rsidP="00600C43">
      <w:pPr>
        <w:pStyle w:val="ListParagraph"/>
        <w:numPr>
          <w:ilvl w:val="2"/>
          <w:numId w:val="1"/>
        </w:numPr>
        <w:spacing w:after="0" w:line="256" w:lineRule="auto"/>
        <w:ind w:left="1620"/>
        <w:rPr>
          <w:rFonts w:ascii="Arial" w:eastAsiaTheme="minorEastAsia" w:hAnsi="Arial" w:cs="Arial"/>
        </w:rPr>
      </w:pPr>
      <w:r w:rsidRPr="00927D3E">
        <w:rPr>
          <w:rFonts w:ascii="Arial" w:hAnsi="Arial" w:cs="Arial"/>
        </w:rPr>
        <w:t xml:space="preserve">Describe the quantities and types of co-digested feedstocks, if applicable. For example, fats, oils, grease, wastewater sludge, dairy waste. </w:t>
      </w:r>
    </w:p>
    <w:p w14:paraId="2712DFA9" w14:textId="77777777" w:rsidR="00F86F23" w:rsidRPr="00927D3E" w:rsidRDefault="00F86F23" w:rsidP="00F86F23">
      <w:pPr>
        <w:pStyle w:val="ListParagraph"/>
        <w:ind w:left="1080"/>
        <w:rPr>
          <w:rFonts w:ascii="Arial" w:hAnsi="Arial" w:cs="Arial"/>
          <w:b/>
        </w:rPr>
      </w:pPr>
    </w:p>
    <w:p w14:paraId="1A1B2B11" w14:textId="77777777" w:rsidR="00F86F23" w:rsidRPr="00927D3E" w:rsidRDefault="00F86F23" w:rsidP="39293839">
      <w:pPr>
        <w:pStyle w:val="ListParagraph"/>
        <w:numPr>
          <w:ilvl w:val="1"/>
          <w:numId w:val="5"/>
        </w:numPr>
        <w:rPr>
          <w:rFonts w:ascii="Arial" w:hAnsi="Arial" w:cs="Arial"/>
          <w:b/>
          <w:bCs/>
        </w:rPr>
      </w:pPr>
      <w:r w:rsidRPr="00927D3E">
        <w:rPr>
          <w:rFonts w:ascii="Arial" w:hAnsi="Arial" w:cs="Arial"/>
        </w:rPr>
        <w:t xml:space="preserve">Upload a </w:t>
      </w:r>
      <w:r w:rsidRPr="00927D3E">
        <w:rPr>
          <w:rFonts w:ascii="Arial" w:hAnsi="Arial" w:cs="Arial"/>
          <w:b/>
          <w:bCs/>
        </w:rPr>
        <w:t>Baseline Material Flow Chart</w:t>
      </w:r>
      <w:r w:rsidRPr="00927D3E">
        <w:rPr>
          <w:rFonts w:ascii="Arial" w:hAnsi="Arial" w:cs="Arial"/>
        </w:rPr>
        <w:t xml:space="preserve">. Follow the instructions in the template provided, and briefly describe. </w:t>
      </w:r>
      <w:r w:rsidRPr="00927D3E">
        <w:rPr>
          <w:rFonts w:ascii="Arial" w:hAnsi="Arial" w:cs="Arial"/>
          <w:b/>
          <w:bCs/>
        </w:rPr>
        <w:t>(100 words)</w:t>
      </w:r>
    </w:p>
    <w:p w14:paraId="1F4FE865" w14:textId="77777777" w:rsidR="00F86F23" w:rsidRPr="00927D3E" w:rsidRDefault="00F86F23" w:rsidP="00F86F23">
      <w:pPr>
        <w:pStyle w:val="ListParagraph"/>
        <w:ind w:left="1080"/>
        <w:rPr>
          <w:rFonts w:ascii="Arial" w:hAnsi="Arial" w:cs="Arial"/>
          <w:b/>
        </w:rPr>
      </w:pPr>
    </w:p>
    <w:p w14:paraId="7FA08649" w14:textId="4E0621C6" w:rsidR="00F86F23" w:rsidRPr="00927D3E" w:rsidRDefault="00F86F23" w:rsidP="39293839">
      <w:pPr>
        <w:pStyle w:val="ListParagraph"/>
        <w:numPr>
          <w:ilvl w:val="1"/>
          <w:numId w:val="5"/>
        </w:numPr>
        <w:rPr>
          <w:rFonts w:ascii="Arial" w:hAnsi="Arial" w:cs="Arial"/>
          <w:b/>
          <w:bCs/>
        </w:rPr>
      </w:pPr>
      <w:r w:rsidRPr="00927D3E">
        <w:rPr>
          <w:rFonts w:ascii="Arial" w:hAnsi="Arial" w:cs="Arial"/>
        </w:rPr>
        <w:t xml:space="preserve">Upload a </w:t>
      </w:r>
      <w:r w:rsidRPr="00927D3E">
        <w:rPr>
          <w:rFonts w:ascii="Arial" w:hAnsi="Arial" w:cs="Arial"/>
          <w:b/>
          <w:bCs/>
        </w:rPr>
        <w:t>Projected Material Flow Chart</w:t>
      </w:r>
      <w:r w:rsidRPr="00927D3E">
        <w:rPr>
          <w:rFonts w:ascii="Arial" w:hAnsi="Arial" w:cs="Arial"/>
        </w:rPr>
        <w:t xml:space="preserve"> that depicts a projected feedstock with details about all business entities, jurisdictions, and organizations involved. Follow the instructions in the template provided, and briefly describe. </w:t>
      </w:r>
      <w:r w:rsidRPr="00927D3E">
        <w:rPr>
          <w:rFonts w:ascii="Arial" w:hAnsi="Arial" w:cs="Arial"/>
          <w:b/>
          <w:bCs/>
        </w:rPr>
        <w:t>(100 words)</w:t>
      </w:r>
    </w:p>
    <w:p w14:paraId="4DC76600" w14:textId="5B8F7D3D" w:rsidR="00D02342" w:rsidRPr="00927D3E" w:rsidRDefault="00D02342" w:rsidP="00D02342">
      <w:pPr>
        <w:spacing w:after="0"/>
        <w:rPr>
          <w:rFonts w:ascii="Arial" w:hAnsi="Arial" w:cs="Arial"/>
          <w:b/>
        </w:rPr>
      </w:pPr>
    </w:p>
    <w:p w14:paraId="2AC47696" w14:textId="77777777" w:rsidR="00F86F23" w:rsidRPr="00927D3E" w:rsidRDefault="00F86F23" w:rsidP="00D02342">
      <w:pPr>
        <w:spacing w:after="0"/>
        <w:rPr>
          <w:rFonts w:ascii="Arial" w:hAnsi="Arial" w:cs="Arial"/>
          <w:b/>
        </w:rPr>
      </w:pPr>
    </w:p>
    <w:p w14:paraId="260D493D" w14:textId="7FF98F85" w:rsidR="003540DA" w:rsidRPr="00927D3E" w:rsidRDefault="00D02342" w:rsidP="00F86F23">
      <w:pPr>
        <w:pBdr>
          <w:top w:val="single" w:sz="18" w:space="1" w:color="auto"/>
        </w:pBdr>
        <w:spacing w:after="0"/>
        <w:jc w:val="center"/>
        <w:rPr>
          <w:rFonts w:ascii="Arial" w:hAnsi="Arial" w:cs="Arial"/>
          <w:b/>
        </w:rPr>
      </w:pPr>
      <w:r w:rsidRPr="00927D3E">
        <w:rPr>
          <w:rFonts w:ascii="Arial" w:hAnsi="Arial" w:cs="Arial"/>
          <w:b/>
        </w:rPr>
        <w:t>END OF DOCUMENT</w:t>
      </w:r>
    </w:p>
    <w:sectPr w:rsidR="003540DA" w:rsidRPr="00927D3E"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54B3D" w14:textId="77777777" w:rsidR="00580567" w:rsidRDefault="00580567" w:rsidP="003146EE">
      <w:pPr>
        <w:spacing w:after="0" w:line="240" w:lineRule="auto"/>
      </w:pPr>
      <w:r>
        <w:separator/>
      </w:r>
    </w:p>
  </w:endnote>
  <w:endnote w:type="continuationSeparator" w:id="0">
    <w:p w14:paraId="330B3CF2" w14:textId="77777777" w:rsidR="00580567" w:rsidRDefault="00580567" w:rsidP="003146EE">
      <w:pPr>
        <w:spacing w:after="0" w:line="240" w:lineRule="auto"/>
      </w:pPr>
      <w:r>
        <w:continuationSeparator/>
      </w:r>
    </w:p>
  </w:endnote>
  <w:endnote w:type="continuationNotice" w:id="1">
    <w:p w14:paraId="664B66DD" w14:textId="77777777" w:rsidR="00580567" w:rsidRDefault="005805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56C7F353"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F26821">
      <w:rPr>
        <w:rFonts w:ascii="Arial" w:hAnsi="Arial" w:cs="Arial"/>
        <w:noProof/>
        <w:sz w:val="18"/>
        <w:szCs w:val="18"/>
      </w:rPr>
      <w:t>7</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F26821">
      <w:rPr>
        <w:rFonts w:ascii="Arial" w:hAnsi="Arial" w:cs="Arial"/>
        <w:noProof/>
        <w:sz w:val="18"/>
        <w:szCs w:val="18"/>
      </w:rPr>
      <w:t>7</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732A4" w14:textId="77777777" w:rsidR="0073362F" w:rsidRPr="00F775CF" w:rsidRDefault="0073362F" w:rsidP="0073362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14:paraId="09D0DD56" w14:textId="77777777" w:rsidR="0073362F" w:rsidRDefault="00733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EA7B4" w14:textId="77777777" w:rsidR="00580567" w:rsidRDefault="00580567" w:rsidP="003146EE">
      <w:pPr>
        <w:spacing w:after="0" w:line="240" w:lineRule="auto"/>
      </w:pPr>
      <w:bookmarkStart w:id="0" w:name="_Hlk22125358"/>
      <w:bookmarkEnd w:id="0"/>
      <w:r>
        <w:separator/>
      </w:r>
    </w:p>
  </w:footnote>
  <w:footnote w:type="continuationSeparator" w:id="0">
    <w:p w14:paraId="54FD7BBA" w14:textId="77777777" w:rsidR="00580567" w:rsidRDefault="00580567" w:rsidP="003146EE">
      <w:pPr>
        <w:spacing w:after="0" w:line="240" w:lineRule="auto"/>
      </w:pPr>
      <w:r>
        <w:continuationSeparator/>
      </w:r>
    </w:p>
  </w:footnote>
  <w:footnote w:type="continuationNotice" w:id="1">
    <w:p w14:paraId="28F2ED27" w14:textId="77777777" w:rsidR="00580567" w:rsidRDefault="005805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6455A" w14:textId="77777777" w:rsidR="00D17290" w:rsidRPr="00257C53" w:rsidRDefault="00D17290" w:rsidP="00D17290">
    <w:pPr>
      <w:pStyle w:val="Header"/>
    </w:pPr>
    <w:bookmarkStart w:id="3" w:name="_Hlk22125370"/>
    <w:r w:rsidRPr="00257C53">
      <w:rPr>
        <w:noProof/>
      </w:rPr>
      <w:drawing>
        <wp:inline distT="0" distB="0" distL="0" distR="0" wp14:anchorId="46BFDC9C" wp14:editId="497F362C">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304E063C" wp14:editId="3C51F3E1">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14:paraId="72FF7013" w14:textId="77777777" w:rsidR="00D17290" w:rsidRPr="00257C53" w:rsidRDefault="00D17290" w:rsidP="00D17290">
    <w:pPr>
      <w:pStyle w:val="Header"/>
    </w:pPr>
  </w:p>
  <w:p w14:paraId="4C7B75B3" w14:textId="77777777" w:rsidR="00D17290" w:rsidRPr="00257C53" w:rsidRDefault="00D17290" w:rsidP="00D17290">
    <w:pPr>
      <w:pStyle w:val="Default"/>
      <w:jc w:val="center"/>
      <w:rPr>
        <w:b/>
        <w:bCs/>
        <w:color w:val="auto"/>
        <w:sz w:val="28"/>
        <w:szCs w:val="28"/>
      </w:rPr>
    </w:pPr>
    <w:r w:rsidRPr="00257C53">
      <w:rPr>
        <w:b/>
        <w:bCs/>
        <w:color w:val="auto"/>
        <w:sz w:val="28"/>
        <w:szCs w:val="28"/>
      </w:rPr>
      <w:t>Transformative Climate Communities Program</w:t>
    </w:r>
  </w:p>
  <w:p w14:paraId="375F23FA" w14:textId="77777777" w:rsidR="00D17290" w:rsidRPr="00257C53" w:rsidRDefault="00D17290" w:rsidP="00D17290">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p w14:paraId="28B4EE09" w14:textId="77777777" w:rsidR="00733157" w:rsidRPr="00D17290" w:rsidRDefault="00733157" w:rsidP="00D172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8E621B"/>
    <w:multiLevelType w:val="hybridMultilevel"/>
    <w:tmpl w:val="B81EE066"/>
    <w:lvl w:ilvl="0" w:tplc="FFFFFFFF">
      <w:start w:val="1"/>
      <w:numFmt w:val="decimal"/>
      <w:lvlText w:val="%1."/>
      <w:lvlJc w:val="left"/>
      <w:pPr>
        <w:ind w:left="360" w:hanging="360"/>
      </w:pPr>
      <w:rPr>
        <w:b w:val="0"/>
        <w:color w:val="auto"/>
      </w:rPr>
    </w:lvl>
    <w:lvl w:ilvl="1" w:tplc="75EA14C0">
      <w:start w:val="1"/>
      <w:numFmt w:val="lowerLetter"/>
      <w:lvlText w:val="%2."/>
      <w:lvlJc w:val="left"/>
      <w:pPr>
        <w:ind w:left="1080" w:hanging="360"/>
      </w:pPr>
      <w:rPr>
        <w:b w:val="0"/>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EC6D67"/>
    <w:multiLevelType w:val="hybridMultilevel"/>
    <w:tmpl w:val="B50C2E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6B0B17"/>
    <w:multiLevelType w:val="hybridMultilevel"/>
    <w:tmpl w:val="5FB4FE4C"/>
    <w:lvl w:ilvl="0" w:tplc="5A88978E">
      <w:start w:val="1"/>
      <w:numFmt w:val="decimal"/>
      <w:lvlText w:val="%1."/>
      <w:lvlJc w:val="left"/>
      <w:pPr>
        <w:ind w:left="720" w:hanging="360"/>
      </w:pPr>
    </w:lvl>
    <w:lvl w:ilvl="1" w:tplc="8782FEC8">
      <w:start w:val="1"/>
      <w:numFmt w:val="lowerRoman"/>
      <w:lvlText w:val="%2."/>
      <w:lvlJc w:val="right"/>
      <w:pPr>
        <w:ind w:left="1440" w:hanging="360"/>
      </w:pPr>
    </w:lvl>
    <w:lvl w:ilvl="2" w:tplc="02E8F582">
      <w:start w:val="1"/>
      <w:numFmt w:val="lowerRoman"/>
      <w:lvlText w:val="%3."/>
      <w:lvlJc w:val="right"/>
      <w:pPr>
        <w:ind w:left="2160" w:hanging="180"/>
      </w:pPr>
    </w:lvl>
    <w:lvl w:ilvl="3" w:tplc="01F69108">
      <w:start w:val="1"/>
      <w:numFmt w:val="decimal"/>
      <w:lvlText w:val="%4."/>
      <w:lvlJc w:val="left"/>
      <w:pPr>
        <w:ind w:left="2880" w:hanging="360"/>
      </w:pPr>
    </w:lvl>
    <w:lvl w:ilvl="4" w:tplc="61323BE8">
      <w:start w:val="1"/>
      <w:numFmt w:val="lowerLetter"/>
      <w:lvlText w:val="%5."/>
      <w:lvlJc w:val="left"/>
      <w:pPr>
        <w:ind w:left="3600" w:hanging="360"/>
      </w:pPr>
    </w:lvl>
    <w:lvl w:ilvl="5" w:tplc="994C7B7A">
      <w:start w:val="1"/>
      <w:numFmt w:val="lowerRoman"/>
      <w:lvlText w:val="%6."/>
      <w:lvlJc w:val="right"/>
      <w:pPr>
        <w:ind w:left="4320" w:hanging="180"/>
      </w:pPr>
    </w:lvl>
    <w:lvl w:ilvl="6" w:tplc="8250DC42">
      <w:start w:val="1"/>
      <w:numFmt w:val="decimal"/>
      <w:lvlText w:val="%7."/>
      <w:lvlJc w:val="left"/>
      <w:pPr>
        <w:ind w:left="5040" w:hanging="360"/>
      </w:pPr>
    </w:lvl>
    <w:lvl w:ilvl="7" w:tplc="4EDA599E">
      <w:start w:val="1"/>
      <w:numFmt w:val="lowerLetter"/>
      <w:lvlText w:val="%8."/>
      <w:lvlJc w:val="left"/>
      <w:pPr>
        <w:ind w:left="5760" w:hanging="360"/>
      </w:pPr>
    </w:lvl>
    <w:lvl w:ilvl="8" w:tplc="5A9CAC5A">
      <w:start w:val="1"/>
      <w:numFmt w:val="lowerRoman"/>
      <w:lvlText w:val="%9."/>
      <w:lvlJc w:val="right"/>
      <w:pPr>
        <w:ind w:left="6480" w:hanging="180"/>
      </w:pPr>
    </w:lvl>
  </w:abstractNum>
  <w:abstractNum w:abstractNumId="13" w15:restartNumberingAfterBreak="0">
    <w:nsid w:val="6D192958"/>
    <w:multiLevelType w:val="hybridMultilevel"/>
    <w:tmpl w:val="0F8257D2"/>
    <w:lvl w:ilvl="0" w:tplc="78CE0DAE">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DBC0711"/>
    <w:multiLevelType w:val="hybridMultilevel"/>
    <w:tmpl w:val="710087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F81490C"/>
    <w:multiLevelType w:val="hybridMultilevel"/>
    <w:tmpl w:val="35F8CB54"/>
    <w:lvl w:ilvl="0" w:tplc="413AABDE">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EB336B"/>
    <w:multiLevelType w:val="hybridMultilevel"/>
    <w:tmpl w:val="97EA8A10"/>
    <w:lvl w:ilvl="0" w:tplc="3370AC2C">
      <w:start w:val="1"/>
      <w:numFmt w:val="decimal"/>
      <w:lvlText w:val="%1."/>
      <w:lvlJc w:val="left"/>
      <w:pPr>
        <w:ind w:left="720" w:hanging="360"/>
      </w:pPr>
    </w:lvl>
    <w:lvl w:ilvl="1" w:tplc="B1CA08EC">
      <w:start w:val="1"/>
      <w:numFmt w:val="lowerRoman"/>
      <w:lvlText w:val="%2."/>
      <w:lvlJc w:val="right"/>
      <w:pPr>
        <w:ind w:left="1440" w:hanging="360"/>
      </w:pPr>
    </w:lvl>
    <w:lvl w:ilvl="2" w:tplc="B950CF60">
      <w:start w:val="1"/>
      <w:numFmt w:val="lowerRoman"/>
      <w:lvlText w:val="%3."/>
      <w:lvlJc w:val="right"/>
      <w:pPr>
        <w:ind w:left="2160" w:hanging="180"/>
      </w:pPr>
    </w:lvl>
    <w:lvl w:ilvl="3" w:tplc="4D2850C0">
      <w:start w:val="1"/>
      <w:numFmt w:val="decimal"/>
      <w:lvlText w:val="%4."/>
      <w:lvlJc w:val="left"/>
      <w:pPr>
        <w:ind w:left="2880" w:hanging="360"/>
      </w:pPr>
    </w:lvl>
    <w:lvl w:ilvl="4" w:tplc="317601F8">
      <w:start w:val="1"/>
      <w:numFmt w:val="lowerLetter"/>
      <w:lvlText w:val="%5."/>
      <w:lvlJc w:val="left"/>
      <w:pPr>
        <w:ind w:left="3600" w:hanging="360"/>
      </w:pPr>
    </w:lvl>
    <w:lvl w:ilvl="5" w:tplc="ECE25462">
      <w:start w:val="1"/>
      <w:numFmt w:val="lowerRoman"/>
      <w:lvlText w:val="%6."/>
      <w:lvlJc w:val="right"/>
      <w:pPr>
        <w:ind w:left="4320" w:hanging="180"/>
      </w:pPr>
    </w:lvl>
    <w:lvl w:ilvl="6" w:tplc="9CA29DBE">
      <w:start w:val="1"/>
      <w:numFmt w:val="decimal"/>
      <w:lvlText w:val="%7."/>
      <w:lvlJc w:val="left"/>
      <w:pPr>
        <w:ind w:left="5040" w:hanging="360"/>
      </w:pPr>
    </w:lvl>
    <w:lvl w:ilvl="7" w:tplc="15E2C670">
      <w:start w:val="1"/>
      <w:numFmt w:val="lowerLetter"/>
      <w:lvlText w:val="%8."/>
      <w:lvlJc w:val="left"/>
      <w:pPr>
        <w:ind w:left="5760" w:hanging="360"/>
      </w:pPr>
    </w:lvl>
    <w:lvl w:ilvl="8" w:tplc="50ECFF16">
      <w:start w:val="1"/>
      <w:numFmt w:val="lowerRoman"/>
      <w:lvlText w:val="%9."/>
      <w:lvlJc w:val="right"/>
      <w:pPr>
        <w:ind w:left="6480" w:hanging="180"/>
      </w:pPr>
    </w:lvl>
  </w:abstractNum>
  <w:num w:numId="1">
    <w:abstractNumId w:val="16"/>
  </w:num>
  <w:num w:numId="2">
    <w:abstractNumId w:val="12"/>
  </w:num>
  <w:num w:numId="3">
    <w:abstractNumId w:val="6"/>
  </w:num>
  <w:num w:numId="4">
    <w:abstractNumId w:val="4"/>
  </w:num>
  <w:num w:numId="5">
    <w:abstractNumId w:val="9"/>
  </w:num>
  <w:num w:numId="6">
    <w:abstractNumId w:val="8"/>
  </w:num>
  <w:num w:numId="7">
    <w:abstractNumId w:val="1"/>
  </w:num>
  <w:num w:numId="8">
    <w:abstractNumId w:val="5"/>
  </w:num>
  <w:num w:numId="9">
    <w:abstractNumId w:val="3"/>
  </w:num>
  <w:num w:numId="10">
    <w:abstractNumId w:val="0"/>
  </w:num>
  <w:num w:numId="11">
    <w:abstractNumId w:val="13"/>
  </w:num>
  <w:num w:numId="12">
    <w:abstractNumId w:val="15"/>
  </w:num>
  <w:num w:numId="13">
    <w:abstractNumId w:val="11"/>
  </w:num>
  <w:num w:numId="14">
    <w:abstractNumId w:val="14"/>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116B4"/>
    <w:rsid w:val="000216C4"/>
    <w:rsid w:val="00025A01"/>
    <w:rsid w:val="00062CFF"/>
    <w:rsid w:val="000A1892"/>
    <w:rsid w:val="000A38B5"/>
    <w:rsid w:val="000F21C5"/>
    <w:rsid w:val="000F5CCE"/>
    <w:rsid w:val="001106B5"/>
    <w:rsid w:val="00125091"/>
    <w:rsid w:val="00127B1E"/>
    <w:rsid w:val="001A529B"/>
    <w:rsid w:val="001B2CB6"/>
    <w:rsid w:val="001D71A1"/>
    <w:rsid w:val="002026EC"/>
    <w:rsid w:val="00213F3C"/>
    <w:rsid w:val="0022668E"/>
    <w:rsid w:val="00231171"/>
    <w:rsid w:val="00260390"/>
    <w:rsid w:val="002B4613"/>
    <w:rsid w:val="002B5BBF"/>
    <w:rsid w:val="003031DE"/>
    <w:rsid w:val="003146EE"/>
    <w:rsid w:val="00341207"/>
    <w:rsid w:val="00350888"/>
    <w:rsid w:val="00352535"/>
    <w:rsid w:val="003540DA"/>
    <w:rsid w:val="003629ED"/>
    <w:rsid w:val="00377527"/>
    <w:rsid w:val="0038725A"/>
    <w:rsid w:val="00391B45"/>
    <w:rsid w:val="003C055B"/>
    <w:rsid w:val="003C4359"/>
    <w:rsid w:val="003D4982"/>
    <w:rsid w:val="0040602A"/>
    <w:rsid w:val="00420E1C"/>
    <w:rsid w:val="00432626"/>
    <w:rsid w:val="00433120"/>
    <w:rsid w:val="00442E38"/>
    <w:rsid w:val="00472FC9"/>
    <w:rsid w:val="0048409E"/>
    <w:rsid w:val="00490E33"/>
    <w:rsid w:val="00496A92"/>
    <w:rsid w:val="004A748F"/>
    <w:rsid w:val="004B5AC7"/>
    <w:rsid w:val="004D0A7B"/>
    <w:rsid w:val="004D3DD3"/>
    <w:rsid w:val="005266EE"/>
    <w:rsid w:val="00527C1A"/>
    <w:rsid w:val="00543560"/>
    <w:rsid w:val="00551959"/>
    <w:rsid w:val="00580567"/>
    <w:rsid w:val="00587066"/>
    <w:rsid w:val="00591D41"/>
    <w:rsid w:val="005E6246"/>
    <w:rsid w:val="00600C43"/>
    <w:rsid w:val="00611A22"/>
    <w:rsid w:val="006223A9"/>
    <w:rsid w:val="0062552E"/>
    <w:rsid w:val="00625F9B"/>
    <w:rsid w:val="00626F46"/>
    <w:rsid w:val="00654D37"/>
    <w:rsid w:val="00667D1E"/>
    <w:rsid w:val="00680B00"/>
    <w:rsid w:val="00733157"/>
    <w:rsid w:val="0073362F"/>
    <w:rsid w:val="00756255"/>
    <w:rsid w:val="007A0AE7"/>
    <w:rsid w:val="00825292"/>
    <w:rsid w:val="00850DC1"/>
    <w:rsid w:val="00896C38"/>
    <w:rsid w:val="008B5DDC"/>
    <w:rsid w:val="008E410D"/>
    <w:rsid w:val="008E43EF"/>
    <w:rsid w:val="008E4E23"/>
    <w:rsid w:val="008F52BB"/>
    <w:rsid w:val="009141B2"/>
    <w:rsid w:val="0091746D"/>
    <w:rsid w:val="00927D3E"/>
    <w:rsid w:val="0093133C"/>
    <w:rsid w:val="00964230"/>
    <w:rsid w:val="00990CE8"/>
    <w:rsid w:val="00997D38"/>
    <w:rsid w:val="009A0E4A"/>
    <w:rsid w:val="009A1021"/>
    <w:rsid w:val="009F605A"/>
    <w:rsid w:val="00A05FA6"/>
    <w:rsid w:val="00A13513"/>
    <w:rsid w:val="00A4788F"/>
    <w:rsid w:val="00A5252D"/>
    <w:rsid w:val="00A90ECD"/>
    <w:rsid w:val="00AC17D6"/>
    <w:rsid w:val="00AC7F57"/>
    <w:rsid w:val="00AD12B1"/>
    <w:rsid w:val="00B147EF"/>
    <w:rsid w:val="00B1709A"/>
    <w:rsid w:val="00B2386B"/>
    <w:rsid w:val="00B2E349"/>
    <w:rsid w:val="00B4231D"/>
    <w:rsid w:val="00B423E5"/>
    <w:rsid w:val="00B571F6"/>
    <w:rsid w:val="00B62A79"/>
    <w:rsid w:val="00B77572"/>
    <w:rsid w:val="00B97DAC"/>
    <w:rsid w:val="00BA3371"/>
    <w:rsid w:val="00BB0921"/>
    <w:rsid w:val="00BB511A"/>
    <w:rsid w:val="00BB6BAB"/>
    <w:rsid w:val="00BC2924"/>
    <w:rsid w:val="00BD02BA"/>
    <w:rsid w:val="00BF175D"/>
    <w:rsid w:val="00C00594"/>
    <w:rsid w:val="00C13C70"/>
    <w:rsid w:val="00C1535C"/>
    <w:rsid w:val="00C26237"/>
    <w:rsid w:val="00C474C7"/>
    <w:rsid w:val="00C675DA"/>
    <w:rsid w:val="00C95EE8"/>
    <w:rsid w:val="00D004DB"/>
    <w:rsid w:val="00D02342"/>
    <w:rsid w:val="00D0631E"/>
    <w:rsid w:val="00D101C0"/>
    <w:rsid w:val="00D17290"/>
    <w:rsid w:val="00D448B8"/>
    <w:rsid w:val="00D53929"/>
    <w:rsid w:val="00D55251"/>
    <w:rsid w:val="00D64C0F"/>
    <w:rsid w:val="00D738FA"/>
    <w:rsid w:val="00DF750B"/>
    <w:rsid w:val="00DF7FA1"/>
    <w:rsid w:val="00E14282"/>
    <w:rsid w:val="00E86DB6"/>
    <w:rsid w:val="00E87E4B"/>
    <w:rsid w:val="00E93EC4"/>
    <w:rsid w:val="00E946EB"/>
    <w:rsid w:val="00EE73E8"/>
    <w:rsid w:val="00EF2BE2"/>
    <w:rsid w:val="00EF547E"/>
    <w:rsid w:val="00F26821"/>
    <w:rsid w:val="00F45254"/>
    <w:rsid w:val="00F51E9D"/>
    <w:rsid w:val="00F775CF"/>
    <w:rsid w:val="00F86F23"/>
    <w:rsid w:val="00FB3557"/>
    <w:rsid w:val="1020F9A5"/>
    <w:rsid w:val="377DF4F6"/>
    <w:rsid w:val="37E0E8B0"/>
    <w:rsid w:val="39293839"/>
    <w:rsid w:val="5EFC062A"/>
    <w:rsid w:val="647F7241"/>
    <w:rsid w:val="680868A5"/>
    <w:rsid w:val="6AEEB3C5"/>
    <w:rsid w:val="6FFD3613"/>
    <w:rsid w:val="798AEFFC"/>
    <w:rsid w:val="7CC290BE"/>
    <w:rsid w:val="7F05DD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D0A7B"/>
    <w:pPr>
      <w:pBdr>
        <w:top w:val="single" w:sz="18" w:space="1" w:color="auto"/>
        <w:bottom w:val="single" w:sz="18" w:space="1" w:color="auto"/>
      </w:pBdr>
      <w:spacing w:after="0"/>
      <w:outlineLvl w:val="1"/>
    </w:pPr>
    <w:rPr>
      <w:rFonts w:ascii="Arial" w:hAnsi="Arial" w:cs="Arial"/>
      <w:b/>
    </w:rPr>
  </w:style>
  <w:style w:type="paragraph" w:styleId="Heading3">
    <w:name w:val="heading 3"/>
    <w:basedOn w:val="Normal"/>
    <w:next w:val="Normal"/>
    <w:link w:val="Heading3Char"/>
    <w:uiPriority w:val="9"/>
    <w:semiHidden/>
    <w:unhideWhenUsed/>
    <w:qFormat/>
    <w:rsid w:val="000116B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A05FA6"/>
  </w:style>
  <w:style w:type="paragraph" w:styleId="Revision">
    <w:name w:val="Revision"/>
    <w:hidden/>
    <w:uiPriority w:val="99"/>
    <w:semiHidden/>
    <w:rsid w:val="00D17290"/>
    <w:pPr>
      <w:spacing w:after="0" w:line="240" w:lineRule="auto"/>
    </w:pPr>
  </w:style>
  <w:style w:type="table" w:customStyle="1" w:styleId="TableGrid1">
    <w:name w:val="Table Grid1"/>
    <w:basedOn w:val="TableNormal"/>
    <w:next w:val="TableGrid"/>
    <w:uiPriority w:val="39"/>
    <w:rsid w:val="00D02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H1">
    <w:name w:val="ADA H1"/>
    <w:basedOn w:val="Normal"/>
    <w:qFormat/>
    <w:rsid w:val="00A90ECD"/>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paragraph" w:customStyle="1" w:styleId="ADAH2">
    <w:name w:val="ADA H2"/>
    <w:basedOn w:val="ADAH1"/>
    <w:qFormat/>
    <w:rsid w:val="00A90ECD"/>
    <w:rPr>
      <w:sz w:val="24"/>
    </w:rPr>
  </w:style>
  <w:style w:type="paragraph" w:customStyle="1" w:styleId="ADAH3">
    <w:name w:val="ADA H3"/>
    <w:basedOn w:val="ADAH2"/>
    <w:autoRedefine/>
    <w:qFormat/>
    <w:rsid w:val="00D101C0"/>
    <w:pPr>
      <w:jc w:val="left"/>
    </w:pPr>
  </w:style>
  <w:style w:type="character" w:customStyle="1" w:styleId="Heading2Char">
    <w:name w:val="Heading 2 Char"/>
    <w:basedOn w:val="DefaultParagraphFont"/>
    <w:link w:val="Heading2"/>
    <w:uiPriority w:val="9"/>
    <w:rsid w:val="004D0A7B"/>
    <w:rPr>
      <w:rFonts w:ascii="Arial" w:hAnsi="Arial" w:cs="Arial"/>
      <w:b/>
    </w:rPr>
  </w:style>
  <w:style w:type="character" w:customStyle="1" w:styleId="Heading3Char">
    <w:name w:val="Heading 3 Char"/>
    <w:basedOn w:val="DefaultParagraphFont"/>
    <w:link w:val="Heading3"/>
    <w:uiPriority w:val="9"/>
    <w:semiHidden/>
    <w:rsid w:val="000116B4"/>
    <w:rPr>
      <w:rFonts w:asciiTheme="majorHAnsi" w:eastAsiaTheme="majorEastAsia" w:hAnsiTheme="majorHAnsi" w:cstheme="majorBidi"/>
      <w:color w:val="1F3763" w:themeColor="accent1" w:themeShade="7F"/>
      <w:sz w:val="24"/>
      <w:szCs w:val="24"/>
    </w:rPr>
  </w:style>
  <w:style w:type="table" w:styleId="GridTable1Light-Accent1">
    <w:name w:val="Grid Table 1 Light Accent 1"/>
    <w:basedOn w:val="TableNormal"/>
    <w:uiPriority w:val="46"/>
    <w:rsid w:val="00D64C0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927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27D3E"/>
  </w:style>
  <w:style w:type="character" w:customStyle="1" w:styleId="eop">
    <w:name w:val="eop"/>
    <w:basedOn w:val="DefaultParagraphFont"/>
    <w:rsid w:val="00927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12075">
      <w:bodyDiv w:val="1"/>
      <w:marLeft w:val="0"/>
      <w:marRight w:val="0"/>
      <w:marTop w:val="0"/>
      <w:marBottom w:val="0"/>
      <w:divBdr>
        <w:top w:val="none" w:sz="0" w:space="0" w:color="auto"/>
        <w:left w:val="none" w:sz="0" w:space="0" w:color="auto"/>
        <w:bottom w:val="none" w:sz="0" w:space="0" w:color="auto"/>
        <w:right w:val="none" w:sz="0" w:space="0" w:color="auto"/>
      </w:divBdr>
      <w:divsChild>
        <w:div w:id="1482698266">
          <w:marLeft w:val="0"/>
          <w:marRight w:val="0"/>
          <w:marTop w:val="0"/>
          <w:marBottom w:val="0"/>
          <w:divBdr>
            <w:top w:val="none" w:sz="0" w:space="0" w:color="auto"/>
            <w:left w:val="none" w:sz="0" w:space="0" w:color="auto"/>
            <w:bottom w:val="none" w:sz="0" w:space="0" w:color="auto"/>
            <w:right w:val="none" w:sz="0" w:space="0" w:color="auto"/>
          </w:divBdr>
          <w:divsChild>
            <w:div w:id="1375230284">
              <w:marLeft w:val="0"/>
              <w:marRight w:val="0"/>
              <w:marTop w:val="0"/>
              <w:marBottom w:val="0"/>
              <w:divBdr>
                <w:top w:val="none" w:sz="0" w:space="0" w:color="auto"/>
                <w:left w:val="none" w:sz="0" w:space="0" w:color="auto"/>
                <w:bottom w:val="none" w:sz="0" w:space="0" w:color="auto"/>
                <w:right w:val="none" w:sz="0" w:space="0" w:color="auto"/>
              </w:divBdr>
            </w:div>
          </w:divsChild>
        </w:div>
        <w:div w:id="914046714">
          <w:marLeft w:val="0"/>
          <w:marRight w:val="0"/>
          <w:marTop w:val="0"/>
          <w:marBottom w:val="0"/>
          <w:divBdr>
            <w:top w:val="none" w:sz="0" w:space="0" w:color="auto"/>
            <w:left w:val="none" w:sz="0" w:space="0" w:color="auto"/>
            <w:bottom w:val="none" w:sz="0" w:space="0" w:color="auto"/>
            <w:right w:val="none" w:sz="0" w:space="0" w:color="auto"/>
          </w:divBdr>
          <w:divsChild>
            <w:div w:id="1032731607">
              <w:marLeft w:val="0"/>
              <w:marRight w:val="0"/>
              <w:marTop w:val="0"/>
              <w:marBottom w:val="0"/>
              <w:divBdr>
                <w:top w:val="none" w:sz="0" w:space="0" w:color="auto"/>
                <w:left w:val="none" w:sz="0" w:space="0" w:color="auto"/>
                <w:bottom w:val="none" w:sz="0" w:space="0" w:color="auto"/>
                <w:right w:val="none" w:sz="0" w:space="0" w:color="auto"/>
              </w:divBdr>
            </w:div>
          </w:divsChild>
        </w:div>
        <w:div w:id="534780208">
          <w:marLeft w:val="0"/>
          <w:marRight w:val="0"/>
          <w:marTop w:val="0"/>
          <w:marBottom w:val="0"/>
          <w:divBdr>
            <w:top w:val="none" w:sz="0" w:space="0" w:color="auto"/>
            <w:left w:val="none" w:sz="0" w:space="0" w:color="auto"/>
            <w:bottom w:val="none" w:sz="0" w:space="0" w:color="auto"/>
            <w:right w:val="none" w:sz="0" w:space="0" w:color="auto"/>
          </w:divBdr>
          <w:divsChild>
            <w:div w:id="684987711">
              <w:marLeft w:val="0"/>
              <w:marRight w:val="0"/>
              <w:marTop w:val="0"/>
              <w:marBottom w:val="0"/>
              <w:divBdr>
                <w:top w:val="none" w:sz="0" w:space="0" w:color="auto"/>
                <w:left w:val="none" w:sz="0" w:space="0" w:color="auto"/>
                <w:bottom w:val="none" w:sz="0" w:space="0" w:color="auto"/>
                <w:right w:val="none" w:sz="0" w:space="0" w:color="auto"/>
              </w:divBdr>
            </w:div>
          </w:divsChild>
        </w:div>
        <w:div w:id="221213373">
          <w:marLeft w:val="0"/>
          <w:marRight w:val="0"/>
          <w:marTop w:val="0"/>
          <w:marBottom w:val="0"/>
          <w:divBdr>
            <w:top w:val="none" w:sz="0" w:space="0" w:color="auto"/>
            <w:left w:val="none" w:sz="0" w:space="0" w:color="auto"/>
            <w:bottom w:val="none" w:sz="0" w:space="0" w:color="auto"/>
            <w:right w:val="none" w:sz="0" w:space="0" w:color="auto"/>
          </w:divBdr>
          <w:divsChild>
            <w:div w:id="1530869958">
              <w:marLeft w:val="0"/>
              <w:marRight w:val="0"/>
              <w:marTop w:val="0"/>
              <w:marBottom w:val="0"/>
              <w:divBdr>
                <w:top w:val="none" w:sz="0" w:space="0" w:color="auto"/>
                <w:left w:val="none" w:sz="0" w:space="0" w:color="auto"/>
                <w:bottom w:val="none" w:sz="0" w:space="0" w:color="auto"/>
                <w:right w:val="none" w:sz="0" w:space="0" w:color="auto"/>
              </w:divBdr>
            </w:div>
          </w:divsChild>
        </w:div>
        <w:div w:id="1661343339">
          <w:marLeft w:val="0"/>
          <w:marRight w:val="0"/>
          <w:marTop w:val="0"/>
          <w:marBottom w:val="0"/>
          <w:divBdr>
            <w:top w:val="none" w:sz="0" w:space="0" w:color="auto"/>
            <w:left w:val="none" w:sz="0" w:space="0" w:color="auto"/>
            <w:bottom w:val="none" w:sz="0" w:space="0" w:color="auto"/>
            <w:right w:val="none" w:sz="0" w:space="0" w:color="auto"/>
          </w:divBdr>
          <w:divsChild>
            <w:div w:id="1626036189">
              <w:marLeft w:val="0"/>
              <w:marRight w:val="0"/>
              <w:marTop w:val="0"/>
              <w:marBottom w:val="0"/>
              <w:divBdr>
                <w:top w:val="none" w:sz="0" w:space="0" w:color="auto"/>
                <w:left w:val="none" w:sz="0" w:space="0" w:color="auto"/>
                <w:bottom w:val="none" w:sz="0" w:space="0" w:color="auto"/>
                <w:right w:val="none" w:sz="0" w:space="0" w:color="auto"/>
              </w:divBdr>
            </w:div>
          </w:divsChild>
        </w:div>
        <w:div w:id="1109275326">
          <w:marLeft w:val="0"/>
          <w:marRight w:val="0"/>
          <w:marTop w:val="0"/>
          <w:marBottom w:val="0"/>
          <w:divBdr>
            <w:top w:val="none" w:sz="0" w:space="0" w:color="auto"/>
            <w:left w:val="none" w:sz="0" w:space="0" w:color="auto"/>
            <w:bottom w:val="none" w:sz="0" w:space="0" w:color="auto"/>
            <w:right w:val="none" w:sz="0" w:space="0" w:color="auto"/>
          </w:divBdr>
          <w:divsChild>
            <w:div w:id="33569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8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A65DDF2838A044A058C19DE7D7FFEA"/>
        <w:category>
          <w:name w:val="General"/>
          <w:gallery w:val="placeholder"/>
        </w:category>
        <w:types>
          <w:type w:val="bbPlcHdr"/>
        </w:types>
        <w:behaviors>
          <w:behavior w:val="content"/>
        </w:behaviors>
        <w:guid w:val="{B6B65E50-5B61-C34F-A570-9494C2485C3A}"/>
      </w:docPartPr>
      <w:docPartBody>
        <w:p w:rsidR="0034777E" w:rsidRDefault="0034777E"/>
      </w:docPartBody>
    </w:docPart>
    <w:docPart>
      <w:docPartPr>
        <w:name w:val="1DFBE1F897962B40A6D0B3EC80C4E5BC"/>
        <w:category>
          <w:name w:val="General"/>
          <w:gallery w:val="placeholder"/>
        </w:category>
        <w:types>
          <w:type w:val="bbPlcHdr"/>
        </w:types>
        <w:behaviors>
          <w:behavior w:val="content"/>
        </w:behaviors>
        <w:guid w:val="{E0DE8BBF-A31B-5F43-AA84-95AACE10A17E}"/>
      </w:docPartPr>
      <w:docPartBody>
        <w:p w:rsidR="00225BCF" w:rsidRDefault="00225BCF"/>
      </w:docPartBody>
    </w:docPart>
    <w:docPart>
      <w:docPartPr>
        <w:name w:val="F10B5FCF0B40734992A114CD3B3FED68"/>
        <w:category>
          <w:name w:val="General"/>
          <w:gallery w:val="placeholder"/>
        </w:category>
        <w:types>
          <w:type w:val="bbPlcHdr"/>
        </w:types>
        <w:behaviors>
          <w:behavior w:val="content"/>
        </w:behaviors>
        <w:guid w:val="{C0E022D2-BC6D-904C-B8AD-57F930E37CFC}"/>
      </w:docPartPr>
      <w:docPartBody>
        <w:p w:rsidR="00225BCF" w:rsidRDefault="00225BCF"/>
      </w:docPartBody>
    </w:docPart>
    <w:docPart>
      <w:docPartPr>
        <w:name w:val="EF5EC269EA3EA04681814CF4F82EC8E0"/>
        <w:category>
          <w:name w:val="General"/>
          <w:gallery w:val="placeholder"/>
        </w:category>
        <w:types>
          <w:type w:val="bbPlcHdr"/>
        </w:types>
        <w:behaviors>
          <w:behavior w:val="content"/>
        </w:behaviors>
        <w:guid w:val="{8680ACDF-A1B9-F246-9ED0-41A9EF38C5A8}"/>
      </w:docPartPr>
      <w:docPartBody>
        <w:p w:rsidR="00225BCF" w:rsidRDefault="00225BCF"/>
      </w:docPartBody>
    </w:docPart>
    <w:docPart>
      <w:docPartPr>
        <w:name w:val="8D5888F943E6A84CAEE333A8EE3A2738"/>
        <w:category>
          <w:name w:val="General"/>
          <w:gallery w:val="placeholder"/>
        </w:category>
        <w:types>
          <w:type w:val="bbPlcHdr"/>
        </w:types>
        <w:behaviors>
          <w:behavior w:val="content"/>
        </w:behaviors>
        <w:guid w:val="{C33C8665-DB54-AF48-BEAC-3F6EA64A8DCC}"/>
      </w:docPartPr>
      <w:docPartBody>
        <w:p w:rsidR="00225BCF" w:rsidRDefault="00225BC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77E"/>
    <w:rsid w:val="00225BCF"/>
    <w:rsid w:val="0034777E"/>
    <w:rsid w:val="00B568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FD23D6-ECAC-48DF-B9CC-9B7D148A229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B6C0D87-EB06-4B04-88D1-C67293F983CC}">
  <ds:schemaRefs>
    <ds:schemaRef ds:uri="http://schemas.openxmlformats.org/officeDocument/2006/bibliography"/>
  </ds:schemaRefs>
</ds:datastoreItem>
</file>

<file path=customXml/itemProps3.xml><?xml version="1.0" encoding="utf-8"?>
<ds:datastoreItem xmlns:ds="http://schemas.openxmlformats.org/officeDocument/2006/customXml" ds:itemID="{90144B27-B24D-4E28-81C8-9729E37E0DE2}">
  <ds:schemaRefs>
    <ds:schemaRef ds:uri="http://schemas.microsoft.com/sharepoint/v3/contenttype/forms"/>
  </ds:schemaRefs>
</ds:datastoreItem>
</file>

<file path=customXml/itemProps4.xml><?xml version="1.0" encoding="utf-8"?>
<ds:datastoreItem xmlns:ds="http://schemas.openxmlformats.org/officeDocument/2006/customXml" ds:itemID="{C16843BD-E043-4191-9F41-7D45AFBD8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1918</Words>
  <Characters>10938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12831</CharactersWithSpaces>
  <SharedDoc>false</SharedDoc>
  <HLinks>
    <vt:vector size="6" baseType="variant">
      <vt:variant>
        <vt:i4>2424931</vt:i4>
      </vt:variant>
      <vt:variant>
        <vt:i4>0</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70</cp:revision>
  <dcterms:created xsi:type="dcterms:W3CDTF">2019-09-19T21:58:00Z</dcterms:created>
  <dcterms:modified xsi:type="dcterms:W3CDTF">2022-03-08T20:30:00Z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1670800</vt:r8>
  </property>
</Properties>
</file>